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2C22" w14:textId="77777777" w:rsidR="00701DC2" w:rsidRDefault="00701DC2"/>
    <w:p w14:paraId="2FAFC282" w14:textId="77777777" w:rsidR="00701DC2" w:rsidRPr="0032075E" w:rsidRDefault="00000000">
      <w:pPr>
        <w:widowControl w:val="0"/>
        <w:rPr>
          <w:rFonts w:ascii="Gill Sans" w:eastAsia="Gill Sans" w:hAnsi="Gill Sans" w:cs="Gill Sans"/>
          <w:b/>
          <w:color w:val="000000"/>
        </w:rPr>
      </w:pPr>
      <w:r w:rsidRPr="0032075E">
        <w:rPr>
          <w:rFonts w:ascii="Gill Sans" w:eastAsia="Gill Sans" w:hAnsi="Gill Sans" w:cs="Gill Sans"/>
          <w:b/>
          <w:color w:val="000000"/>
        </w:rPr>
        <w:t>For immediate release</w:t>
      </w:r>
    </w:p>
    <w:p w14:paraId="04C5CAE0" w14:textId="49215EFF" w:rsidR="00701DC2" w:rsidRPr="0032075E" w:rsidRDefault="00000000">
      <w:pPr>
        <w:rPr>
          <w:rFonts w:ascii="Gill Sans" w:eastAsia="Gill Sans" w:hAnsi="Gill Sans" w:cs="Gill Sans"/>
          <w:color w:val="000000"/>
        </w:rPr>
      </w:pPr>
      <w:r w:rsidRPr="0032075E">
        <w:rPr>
          <w:rFonts w:ascii="Gill Sans" w:eastAsia="Gill Sans" w:hAnsi="Gill Sans" w:cs="Gill Sans"/>
          <w:b/>
          <w:color w:val="000000"/>
        </w:rPr>
        <w:t xml:space="preserve">Media contact: </w:t>
      </w:r>
      <w:r w:rsidR="008E243F" w:rsidRPr="0032075E">
        <w:rPr>
          <w:rFonts w:ascii="Gill Sans" w:eastAsia="Gill Sans" w:hAnsi="Gill Sans" w:cs="Gill Sans"/>
          <w:color w:val="000000"/>
        </w:rPr>
        <w:t xml:space="preserve">info@thirdi.org </w:t>
      </w:r>
    </w:p>
    <w:p w14:paraId="524B8458" w14:textId="77777777" w:rsidR="00701DC2" w:rsidRPr="0032075E" w:rsidRDefault="00701DC2">
      <w:pPr>
        <w:rPr>
          <w:rFonts w:ascii="Gill Sans" w:eastAsia="Gill Sans" w:hAnsi="Gill Sans" w:cs="Gill Sans"/>
          <w:color w:val="000000"/>
        </w:rPr>
      </w:pPr>
    </w:p>
    <w:p w14:paraId="36210394" w14:textId="73619056" w:rsidR="00701DC2" w:rsidRPr="0032075E" w:rsidRDefault="00000000">
      <w:pPr>
        <w:widowControl w:val="0"/>
        <w:jc w:val="center"/>
        <w:rPr>
          <w:rFonts w:ascii="Gill Sans" w:eastAsia="Gill Sans" w:hAnsi="Gill Sans" w:cs="Gill Sans"/>
          <w:b/>
          <w:color w:val="000000"/>
        </w:rPr>
      </w:pPr>
      <w:r w:rsidRPr="0032075E">
        <w:rPr>
          <w:rFonts w:ascii="Gill Sans" w:eastAsia="Gill Sans" w:hAnsi="Gill Sans" w:cs="Gill Sans"/>
          <w:i/>
          <w:color w:val="000000"/>
        </w:rPr>
        <w:t xml:space="preserve">3rd i's </w:t>
      </w:r>
      <w:r w:rsidRPr="0032075E">
        <w:rPr>
          <w:rFonts w:ascii="Gill Sans" w:eastAsia="Gill Sans" w:hAnsi="Gill Sans" w:cs="Gill Sans"/>
          <w:b/>
          <w:color w:val="000000"/>
        </w:rPr>
        <w:t>2</w:t>
      </w:r>
      <w:r w:rsidR="0077579B">
        <w:rPr>
          <w:rFonts w:ascii="Gill Sans" w:eastAsia="Gill Sans" w:hAnsi="Gill Sans" w:cs="Gill Sans"/>
          <w:b/>
        </w:rPr>
        <w:t>3</w:t>
      </w:r>
      <w:r w:rsidR="0077579B">
        <w:rPr>
          <w:rFonts w:ascii="Gill Sans" w:eastAsia="Gill Sans" w:hAnsi="Gill Sans" w:cs="Gill Sans"/>
          <w:b/>
          <w:color w:val="000000"/>
        </w:rPr>
        <w:t>r</w:t>
      </w:r>
      <w:r w:rsidR="008E243F" w:rsidRPr="0032075E">
        <w:rPr>
          <w:rFonts w:ascii="Gill Sans" w:eastAsia="Gill Sans" w:hAnsi="Gill Sans" w:cs="Gill Sans"/>
          <w:b/>
          <w:color w:val="000000"/>
        </w:rPr>
        <w:t>d</w:t>
      </w:r>
      <w:r w:rsidRPr="0032075E">
        <w:rPr>
          <w:rFonts w:ascii="Gill Sans" w:eastAsia="Gill Sans" w:hAnsi="Gill Sans" w:cs="Gill Sans"/>
          <w:b/>
          <w:color w:val="000000"/>
        </w:rPr>
        <w:t xml:space="preserve"> Annual San Francisco International South Asian Film Festival</w:t>
      </w:r>
    </w:p>
    <w:p w14:paraId="2B9315EA" w14:textId="675FD9DF" w:rsidR="00701DC2" w:rsidRPr="0032075E" w:rsidRDefault="00000000">
      <w:pPr>
        <w:widowControl w:val="0"/>
        <w:tabs>
          <w:tab w:val="left" w:pos="1800"/>
          <w:tab w:val="center" w:pos="4770"/>
        </w:tabs>
        <w:jc w:val="center"/>
        <w:rPr>
          <w:rFonts w:ascii="Gill Sans" w:eastAsia="Gill Sans" w:hAnsi="Gill Sans" w:cs="Gill Sans"/>
          <w:b/>
          <w:color w:val="000000"/>
        </w:rPr>
      </w:pPr>
      <w:r w:rsidRPr="0032075E">
        <w:rPr>
          <w:rFonts w:ascii="Gill Sans" w:eastAsia="Gill Sans" w:hAnsi="Gill Sans" w:cs="Gill Sans"/>
          <w:b/>
          <w:color w:val="000000"/>
        </w:rPr>
        <w:t xml:space="preserve">Oct </w:t>
      </w:r>
      <w:r w:rsidR="008E243F" w:rsidRPr="0032075E">
        <w:rPr>
          <w:rFonts w:ascii="Gill Sans" w:eastAsia="Gill Sans" w:hAnsi="Gill Sans" w:cs="Gill Sans"/>
          <w:b/>
          <w:color w:val="000000"/>
        </w:rPr>
        <w:t>1</w:t>
      </w:r>
      <w:r w:rsidR="0077579B">
        <w:rPr>
          <w:rFonts w:ascii="Gill Sans" w:eastAsia="Gill Sans" w:hAnsi="Gill Sans" w:cs="Gill Sans"/>
          <w:b/>
          <w:color w:val="000000"/>
        </w:rPr>
        <w:t>0</w:t>
      </w:r>
      <w:r w:rsidRPr="0032075E">
        <w:rPr>
          <w:rFonts w:ascii="Gill Sans" w:eastAsia="Gill Sans" w:hAnsi="Gill Sans" w:cs="Gill Sans"/>
          <w:b/>
          <w:color w:val="000000"/>
        </w:rPr>
        <w:t>-</w:t>
      </w:r>
      <w:r w:rsidR="0077579B">
        <w:rPr>
          <w:rFonts w:ascii="Gill Sans" w:eastAsia="Gill Sans" w:hAnsi="Gill Sans" w:cs="Gill Sans"/>
          <w:b/>
          <w:color w:val="000000"/>
        </w:rPr>
        <w:t>12</w:t>
      </w:r>
      <w:r w:rsidRPr="0032075E">
        <w:rPr>
          <w:rFonts w:ascii="Gill Sans" w:eastAsia="Gill Sans" w:hAnsi="Gill Sans" w:cs="Gill Sans"/>
          <w:b/>
          <w:color w:val="000000"/>
        </w:rPr>
        <w:t xml:space="preserve"> at The Roxie Theater, San Francisco</w:t>
      </w:r>
    </w:p>
    <w:p w14:paraId="44BC80FB" w14:textId="77777777" w:rsidR="00701DC2" w:rsidRPr="0032075E" w:rsidRDefault="00701DC2">
      <w:pPr>
        <w:widowControl w:val="0"/>
        <w:tabs>
          <w:tab w:val="left" w:pos="1800"/>
          <w:tab w:val="center" w:pos="4770"/>
        </w:tabs>
        <w:jc w:val="center"/>
        <w:rPr>
          <w:rFonts w:ascii="Gill Sans" w:eastAsia="Gill Sans" w:hAnsi="Gill Sans" w:cs="Gill Sans"/>
          <w:b/>
        </w:rPr>
      </w:pPr>
    </w:p>
    <w:p w14:paraId="0EAD0842" w14:textId="7C2D6C41" w:rsidR="00701DC2" w:rsidRPr="0032075E" w:rsidRDefault="00000000">
      <w:pPr>
        <w:widowControl w:val="0"/>
        <w:rPr>
          <w:rFonts w:ascii="Gill Sans" w:eastAsia="Gill Sans" w:hAnsi="Gill Sans" w:cs="Gill Sans"/>
          <w:i/>
        </w:rPr>
      </w:pPr>
      <w:r w:rsidRPr="0032075E">
        <w:rPr>
          <w:rFonts w:ascii="Gill Sans" w:eastAsia="Gill Sans" w:hAnsi="Gill Sans" w:cs="Gill Sans"/>
          <w:i/>
        </w:rPr>
        <w:t>From art-house classics to documentaries and innovative visions, 3rd i Films is committed to promoting diverse images of South Asians through independent film.</w:t>
      </w:r>
    </w:p>
    <w:p w14:paraId="5279193B" w14:textId="77777777" w:rsidR="00CE41A2" w:rsidRDefault="00CE41A2">
      <w:pPr>
        <w:rPr>
          <w:rFonts w:asciiTheme="minorHAnsi" w:eastAsia="Gill Sans" w:hAnsiTheme="minorHAnsi" w:cstheme="minorHAnsi"/>
          <w:color w:val="000000"/>
        </w:rPr>
      </w:pPr>
    </w:p>
    <w:p w14:paraId="35FAAAD5" w14:textId="2607529A" w:rsidR="008E243F" w:rsidRPr="00C510B5" w:rsidRDefault="00CE41A2">
      <w:pPr>
        <w:rPr>
          <w:rFonts w:ascii="Gill Sans" w:eastAsia="Gill Sans" w:hAnsi="Gill Sans" w:cstheme="minorHAnsi"/>
          <w:color w:val="000000"/>
          <w:sz w:val="22"/>
          <w:szCs w:val="22"/>
        </w:rPr>
      </w:pPr>
      <w:r w:rsidRPr="00C510B5">
        <w:rPr>
          <w:rFonts w:ascii="Gill Sans" w:eastAsia="Gill Sans" w:hAnsi="Gill Sans" w:cstheme="minorHAnsi"/>
          <w:color w:val="000000"/>
          <w:sz w:val="22"/>
          <w:szCs w:val="22"/>
        </w:rPr>
        <w:t xml:space="preserve">3rd i's </w:t>
      </w:r>
      <w:r w:rsidRPr="0051056D">
        <w:rPr>
          <w:rFonts w:ascii="Gill Sans" w:eastAsia="Gill Sans" w:hAnsi="Gill Sans" w:cstheme="minorHAnsi"/>
          <w:b/>
          <w:bCs/>
          <w:i/>
          <w:iCs/>
          <w:color w:val="000000"/>
          <w:sz w:val="22"/>
          <w:szCs w:val="22"/>
        </w:rPr>
        <w:t>23rd annual S</w:t>
      </w:r>
      <w:r w:rsidR="00C510B5" w:rsidRPr="0051056D">
        <w:rPr>
          <w:rFonts w:ascii="Gill Sans" w:eastAsia="Gill Sans" w:hAnsi="Gill Sans" w:cstheme="minorHAnsi"/>
          <w:b/>
          <w:bCs/>
          <w:i/>
          <w:iCs/>
          <w:color w:val="000000"/>
          <w:sz w:val="22"/>
          <w:szCs w:val="22"/>
        </w:rPr>
        <w:t xml:space="preserve">an </w:t>
      </w:r>
      <w:r w:rsidRPr="0051056D">
        <w:rPr>
          <w:rFonts w:ascii="Gill Sans" w:eastAsia="Gill Sans" w:hAnsi="Gill Sans" w:cstheme="minorHAnsi"/>
          <w:b/>
          <w:bCs/>
          <w:i/>
          <w:iCs/>
          <w:color w:val="000000"/>
          <w:sz w:val="22"/>
          <w:szCs w:val="22"/>
        </w:rPr>
        <w:t>F</w:t>
      </w:r>
      <w:r w:rsidR="00C510B5" w:rsidRPr="0051056D">
        <w:rPr>
          <w:rFonts w:ascii="Gill Sans" w:eastAsia="Gill Sans" w:hAnsi="Gill Sans" w:cstheme="minorHAnsi"/>
          <w:b/>
          <w:bCs/>
          <w:i/>
          <w:iCs/>
          <w:color w:val="000000"/>
          <w:sz w:val="22"/>
          <w:szCs w:val="22"/>
        </w:rPr>
        <w:t>rancisco</w:t>
      </w:r>
      <w:r w:rsidRPr="0051056D">
        <w:rPr>
          <w:rFonts w:ascii="Gill Sans" w:eastAsia="Gill Sans" w:hAnsi="Gill Sans" w:cstheme="minorHAnsi"/>
          <w:b/>
          <w:bCs/>
          <w:i/>
          <w:iCs/>
          <w:color w:val="000000"/>
          <w:sz w:val="22"/>
          <w:szCs w:val="22"/>
        </w:rPr>
        <w:t xml:space="preserve"> International South Asian Film Festival</w:t>
      </w:r>
      <w:r w:rsidRPr="0051056D">
        <w:rPr>
          <w:rFonts w:ascii="Gill Sans" w:eastAsia="Gill Sans" w:hAnsi="Gill Sans" w:cstheme="minorHAnsi"/>
          <w:i/>
          <w:iCs/>
          <w:color w:val="000000"/>
          <w:sz w:val="22"/>
          <w:szCs w:val="22"/>
        </w:rPr>
        <w:t>—Beyond Bollywood</w:t>
      </w:r>
      <w:r w:rsidRPr="00C510B5">
        <w:rPr>
          <w:rFonts w:ascii="Gill Sans" w:eastAsia="Gill Sans" w:hAnsi="Gill Sans" w:cstheme="minorHAnsi"/>
          <w:i/>
          <w:iCs/>
          <w:color w:val="000000"/>
          <w:sz w:val="22"/>
          <w:szCs w:val="22"/>
        </w:rPr>
        <w:t xml:space="preserve"> </w:t>
      </w:r>
      <w:r w:rsidRPr="00C510B5">
        <w:rPr>
          <w:rFonts w:ascii="Gill Sans" w:eastAsia="Gill Sans" w:hAnsi="Gill Sans" w:cstheme="minorHAnsi"/>
          <w:color w:val="000000"/>
          <w:sz w:val="22"/>
          <w:szCs w:val="22"/>
        </w:rPr>
        <w:t xml:space="preserve">presents award-winning </w:t>
      </w:r>
      <w:r w:rsidR="004327B2">
        <w:rPr>
          <w:rFonts w:ascii="Gill Sans" w:eastAsia="Gill Sans" w:hAnsi="Gill Sans" w:cstheme="minorHAnsi"/>
          <w:color w:val="000000"/>
          <w:sz w:val="22"/>
          <w:szCs w:val="22"/>
        </w:rPr>
        <w:t>narrative</w:t>
      </w:r>
      <w:r w:rsidR="00B46D1C">
        <w:rPr>
          <w:rFonts w:ascii="Gill Sans" w:eastAsia="Gill Sans" w:hAnsi="Gill Sans" w:cstheme="minorHAnsi"/>
          <w:color w:val="000000"/>
          <w:sz w:val="22"/>
          <w:szCs w:val="22"/>
        </w:rPr>
        <w:t xml:space="preserve">, </w:t>
      </w:r>
      <w:r w:rsidR="004327B2">
        <w:rPr>
          <w:rFonts w:ascii="Gill Sans" w:eastAsia="Gill Sans" w:hAnsi="Gill Sans" w:cstheme="minorHAnsi"/>
          <w:color w:val="000000"/>
          <w:sz w:val="22"/>
          <w:szCs w:val="22"/>
        </w:rPr>
        <w:t>documentary</w:t>
      </w:r>
      <w:r w:rsidRPr="00C510B5">
        <w:rPr>
          <w:rFonts w:ascii="Gill Sans" w:eastAsia="Gill Sans" w:hAnsi="Gill Sans" w:cstheme="minorHAnsi"/>
          <w:color w:val="000000"/>
          <w:sz w:val="22"/>
          <w:szCs w:val="22"/>
        </w:rPr>
        <w:t xml:space="preserve"> </w:t>
      </w:r>
      <w:r w:rsidR="00B46D1C">
        <w:rPr>
          <w:rFonts w:ascii="Gill Sans" w:eastAsia="Gill Sans" w:hAnsi="Gill Sans" w:cstheme="minorHAnsi"/>
          <w:color w:val="000000"/>
          <w:sz w:val="22"/>
          <w:szCs w:val="22"/>
        </w:rPr>
        <w:t xml:space="preserve">and short </w:t>
      </w:r>
      <w:r w:rsidR="004327B2">
        <w:rPr>
          <w:rFonts w:ascii="Gill Sans" w:eastAsia="Gill Sans" w:hAnsi="Gill Sans" w:cstheme="minorHAnsi"/>
          <w:color w:val="000000"/>
          <w:sz w:val="22"/>
          <w:szCs w:val="22"/>
        </w:rPr>
        <w:t xml:space="preserve">films </w:t>
      </w:r>
      <w:r w:rsidRPr="00C510B5">
        <w:rPr>
          <w:rFonts w:ascii="Gill Sans" w:eastAsia="Gill Sans" w:hAnsi="Gill Sans" w:cstheme="minorHAnsi"/>
          <w:color w:val="000000"/>
          <w:sz w:val="22"/>
          <w:szCs w:val="22"/>
        </w:rPr>
        <w:t>from India, Sri Lanka, France, the UK, Canada, and the USA. From dark comedy to gripping drama to the spirit of resistance, 3rd i offers groundbreaking cinema from South Asia and its Diaspora</w:t>
      </w:r>
      <w:r w:rsidR="00C510B5">
        <w:rPr>
          <w:rFonts w:ascii="Gill Sans" w:eastAsia="Gill Sans" w:hAnsi="Gill Sans" w:cstheme="minorHAnsi"/>
          <w:color w:val="000000"/>
          <w:sz w:val="22"/>
          <w:szCs w:val="22"/>
        </w:rPr>
        <w:t>.</w:t>
      </w:r>
    </w:p>
    <w:p w14:paraId="7CFE581C" w14:textId="77777777" w:rsidR="00CE41A2" w:rsidRPr="00C510B5" w:rsidRDefault="00CE41A2">
      <w:pPr>
        <w:rPr>
          <w:rFonts w:ascii="Gill Sans" w:eastAsia="Gill Sans" w:hAnsi="Gill Sans" w:cstheme="minorHAnsi"/>
          <w:color w:val="000000"/>
          <w:sz w:val="22"/>
          <w:szCs w:val="22"/>
        </w:rPr>
      </w:pPr>
    </w:p>
    <w:p w14:paraId="588A734F" w14:textId="742A86F2" w:rsidR="008A4B54" w:rsidRPr="00C510B5" w:rsidRDefault="00676A11" w:rsidP="008A4B54">
      <w:pPr>
        <w:rPr>
          <w:rFonts w:ascii="Gill Sans" w:eastAsia="Arial" w:hAnsi="Gill Sans" w:cstheme="minorHAnsi"/>
          <w:color w:val="222222"/>
          <w:sz w:val="22"/>
          <w:szCs w:val="22"/>
        </w:rPr>
      </w:pPr>
      <w:r w:rsidRPr="00C510B5">
        <w:rPr>
          <w:rFonts w:ascii="Gill Sans" w:hAnsi="Gill Sans" w:cstheme="minorHAnsi"/>
          <w:b/>
          <w:bCs/>
          <w:sz w:val="22"/>
          <w:szCs w:val="22"/>
        </w:rPr>
        <w:t>Opening Night</w:t>
      </w:r>
      <w:r w:rsidRPr="00C510B5">
        <w:rPr>
          <w:rFonts w:ascii="Gill Sans" w:hAnsi="Gill Sans" w:cstheme="minorHAnsi"/>
          <w:sz w:val="22"/>
          <w:szCs w:val="22"/>
        </w:rPr>
        <w:t xml:space="preserve"> </w:t>
      </w:r>
      <w:r w:rsidR="008A4B54" w:rsidRPr="00C510B5">
        <w:rPr>
          <w:rFonts w:ascii="Gill Sans" w:hAnsi="Gill Sans" w:cstheme="minorHAnsi"/>
          <w:sz w:val="22"/>
          <w:szCs w:val="22"/>
        </w:rPr>
        <w:t xml:space="preserve">crime thriller </w:t>
      </w:r>
      <w:r w:rsidR="00080D53" w:rsidRPr="00C510B5">
        <w:rPr>
          <w:rFonts w:ascii="Gill Sans" w:hAnsi="Gill Sans" w:cstheme="minorHAnsi"/>
          <w:sz w:val="22"/>
          <w:szCs w:val="22"/>
        </w:rPr>
        <w:t xml:space="preserve">LITTLE JAFFNA (FRANCE, 2024) </w:t>
      </w:r>
      <w:r w:rsidR="008A4B54" w:rsidRPr="00C510B5">
        <w:rPr>
          <w:rFonts w:ascii="Gill Sans" w:hAnsi="Gill Sans" w:cstheme="minorHAnsi"/>
          <w:sz w:val="22"/>
          <w:szCs w:val="22"/>
        </w:rPr>
        <w:t>kicks off th</w:t>
      </w:r>
      <w:r w:rsidR="00325BA7" w:rsidRPr="00C510B5">
        <w:rPr>
          <w:rFonts w:ascii="Gill Sans" w:hAnsi="Gill Sans" w:cstheme="minorHAnsi"/>
          <w:sz w:val="22"/>
          <w:szCs w:val="22"/>
        </w:rPr>
        <w:t>is year’s</w:t>
      </w:r>
      <w:r w:rsidR="008A4B54" w:rsidRPr="00C510B5">
        <w:rPr>
          <w:rFonts w:ascii="Gill Sans" w:hAnsi="Gill Sans" w:cstheme="minorHAnsi"/>
          <w:sz w:val="22"/>
          <w:szCs w:val="22"/>
        </w:rPr>
        <w:t xml:space="preserve"> </w:t>
      </w:r>
      <w:r w:rsidR="00B741EE" w:rsidRPr="00C510B5">
        <w:rPr>
          <w:rFonts w:ascii="Gill Sans" w:hAnsi="Gill Sans" w:cstheme="minorHAnsi"/>
          <w:sz w:val="22"/>
          <w:szCs w:val="22"/>
        </w:rPr>
        <w:t>festival</w:t>
      </w:r>
      <w:r w:rsidR="008A4B54" w:rsidRPr="00C510B5">
        <w:rPr>
          <w:rFonts w:ascii="Gill Sans" w:hAnsi="Gill Sans" w:cstheme="minorHAnsi"/>
          <w:sz w:val="22"/>
          <w:szCs w:val="22"/>
        </w:rPr>
        <w:t xml:space="preserve">. </w:t>
      </w:r>
      <w:r w:rsidR="00080D53" w:rsidRPr="00C510B5">
        <w:rPr>
          <w:rFonts w:ascii="Gill Sans" w:eastAsia="Gill Sans" w:hAnsi="Gill Sans" w:cstheme="minorHAnsi"/>
          <w:bCs/>
          <w:color w:val="000000"/>
          <w:sz w:val="22"/>
          <w:szCs w:val="22"/>
        </w:rPr>
        <w:t>Premiering at the Venice Film Festival 2024,</w:t>
      </w:r>
      <w:r w:rsidRPr="00C510B5">
        <w:rPr>
          <w:rFonts w:ascii="Gill Sans" w:hAnsi="Gill Sans" w:cstheme="minorHAnsi"/>
          <w:sz w:val="22"/>
          <w:szCs w:val="22"/>
        </w:rPr>
        <w:t xml:space="preserve"> Lawrence Valin’s feature </w:t>
      </w:r>
      <w:r w:rsidR="00080D53" w:rsidRPr="00C510B5">
        <w:rPr>
          <w:rFonts w:ascii="Gill Sans" w:eastAsia="Gill Sans" w:hAnsi="Gill Sans" w:cstheme="minorHAnsi"/>
          <w:bCs/>
          <w:color w:val="000000"/>
          <w:sz w:val="22"/>
          <w:szCs w:val="22"/>
        </w:rPr>
        <w:t>was nominated for</w:t>
      </w:r>
      <w:r w:rsidR="00080D53" w:rsidRPr="00C510B5">
        <w:rPr>
          <w:rFonts w:ascii="Gill Sans" w:eastAsia="Gill Sans" w:hAnsi="Gill Sans" w:cstheme="minorHAnsi"/>
          <w:b/>
          <w:color w:val="000000"/>
          <w:sz w:val="22"/>
          <w:szCs w:val="22"/>
        </w:rPr>
        <w:t xml:space="preserve"> </w:t>
      </w:r>
      <w:r w:rsidR="00080D53" w:rsidRPr="00C510B5">
        <w:rPr>
          <w:rFonts w:ascii="Gill Sans" w:hAnsi="Gill Sans" w:cstheme="minorHAnsi"/>
          <w:sz w:val="22"/>
          <w:szCs w:val="22"/>
        </w:rPr>
        <w:t xml:space="preserve">Best International Feature Film at the Zurich Film Festival. </w:t>
      </w:r>
      <w:r w:rsidR="008A4B54" w:rsidRPr="00C510B5">
        <w:rPr>
          <w:rFonts w:ascii="Gill Sans" w:eastAsia="Arial" w:hAnsi="Gill Sans" w:cstheme="minorHAnsi"/>
          <w:color w:val="222222"/>
          <w:sz w:val="22"/>
          <w:szCs w:val="22"/>
        </w:rPr>
        <w:t xml:space="preserve">Layered with </w:t>
      </w:r>
      <w:r w:rsidR="00CE41A2" w:rsidRPr="00C510B5">
        <w:rPr>
          <w:rFonts w:ascii="Gill Sans" w:eastAsia="Arial" w:hAnsi="Gill Sans" w:cstheme="minorHAnsi"/>
          <w:color w:val="000000" w:themeColor="text1"/>
          <w:sz w:val="22"/>
          <w:szCs w:val="22"/>
        </w:rPr>
        <w:t xml:space="preserve">nuanced </w:t>
      </w:r>
      <w:r w:rsidR="008A4B54" w:rsidRPr="00C510B5">
        <w:rPr>
          <w:rFonts w:ascii="Gill Sans" w:eastAsia="Arial" w:hAnsi="Gill Sans" w:cstheme="minorHAnsi"/>
          <w:color w:val="222222"/>
          <w:sz w:val="22"/>
          <w:szCs w:val="22"/>
        </w:rPr>
        <w:t>sociopolitical underpinnings</w:t>
      </w:r>
      <w:r w:rsidR="008A4B54" w:rsidRPr="00C510B5">
        <w:rPr>
          <w:rFonts w:ascii="Gill Sans" w:hAnsi="Gill Sans" w:cstheme="minorHAnsi"/>
          <w:sz w:val="22"/>
          <w:szCs w:val="22"/>
        </w:rPr>
        <w:t xml:space="preserve">, </w:t>
      </w:r>
      <w:r w:rsidRPr="00C510B5">
        <w:rPr>
          <w:rFonts w:ascii="Gill Sans" w:hAnsi="Gill Sans" w:cstheme="minorHAnsi"/>
          <w:sz w:val="22"/>
          <w:szCs w:val="22"/>
        </w:rPr>
        <w:t xml:space="preserve">it </w:t>
      </w:r>
      <w:r w:rsidR="008A4B54" w:rsidRPr="00C510B5">
        <w:rPr>
          <w:rFonts w:ascii="Gill Sans" w:eastAsia="Arial" w:hAnsi="Gill Sans" w:cstheme="minorHAnsi"/>
          <w:color w:val="222222"/>
          <w:sz w:val="22"/>
          <w:szCs w:val="22"/>
        </w:rPr>
        <w:t>portrays an undercover French police officer of Sri Lankan descent, assigned to infiltrate a local Tamil gang</w:t>
      </w:r>
      <w:r w:rsidR="00B741EE" w:rsidRPr="00C510B5">
        <w:rPr>
          <w:rFonts w:ascii="Gill Sans" w:eastAsia="Arial" w:hAnsi="Gill Sans" w:cstheme="minorHAnsi"/>
          <w:color w:val="222222"/>
          <w:sz w:val="22"/>
          <w:szCs w:val="22"/>
        </w:rPr>
        <w:t xml:space="preserve"> in Paris</w:t>
      </w:r>
      <w:r w:rsidR="008A4B54" w:rsidRPr="00C510B5">
        <w:rPr>
          <w:rFonts w:ascii="Gill Sans" w:eastAsia="Arial" w:hAnsi="Gill Sans" w:cstheme="minorHAnsi"/>
          <w:color w:val="222222"/>
          <w:sz w:val="22"/>
          <w:szCs w:val="22"/>
        </w:rPr>
        <w:t>. Delving deeply into its operations, he confronts the cultural complexities of his dual identity.</w:t>
      </w:r>
      <w:r w:rsidR="00B741EE" w:rsidRPr="00C510B5">
        <w:rPr>
          <w:rFonts w:ascii="Gill Sans" w:eastAsia="Gill Sans" w:hAnsi="Gill Sans" w:cstheme="minorHAnsi"/>
          <w:b/>
          <w:color w:val="000000"/>
          <w:sz w:val="22"/>
          <w:szCs w:val="22"/>
        </w:rPr>
        <w:t xml:space="preserve"> Q&amp;A with director Lawrence Valin</w:t>
      </w:r>
      <w:r w:rsidR="00B741EE" w:rsidRPr="00C510B5">
        <w:rPr>
          <w:rFonts w:ascii="Gill Sans" w:eastAsia="Gill Sans" w:hAnsi="Gill Sans" w:cstheme="minorHAnsi"/>
          <w:color w:val="000000"/>
          <w:sz w:val="22"/>
          <w:szCs w:val="22"/>
        </w:rPr>
        <w:t>.</w:t>
      </w:r>
    </w:p>
    <w:p w14:paraId="14F24CFA" w14:textId="77777777" w:rsidR="00B741EE" w:rsidRPr="00C510B5" w:rsidRDefault="00B741EE">
      <w:pPr>
        <w:rPr>
          <w:rFonts w:ascii="Gill Sans" w:hAnsi="Gill Sans" w:cs="Gill Sans"/>
          <w:sz w:val="22"/>
          <w:szCs w:val="22"/>
        </w:rPr>
      </w:pPr>
    </w:p>
    <w:p w14:paraId="2D566C12" w14:textId="73628D3E" w:rsidR="00707B41" w:rsidRPr="00C510B5" w:rsidRDefault="00597F7B" w:rsidP="00707B41">
      <w:pPr>
        <w:rPr>
          <w:rFonts w:ascii="Gill Sans" w:eastAsia="Arial" w:hAnsi="Gill Sans" w:cstheme="minorHAnsi"/>
          <w:sz w:val="22"/>
          <w:szCs w:val="22"/>
        </w:rPr>
      </w:pPr>
      <w:r w:rsidRPr="00C510B5">
        <w:rPr>
          <w:rFonts w:ascii="Gill Sans" w:eastAsia="Arial" w:hAnsi="Gill Sans" w:cstheme="minorHAnsi"/>
          <w:b/>
          <w:bCs/>
          <w:sz w:val="22"/>
          <w:szCs w:val="22"/>
        </w:rPr>
        <w:t>Women’s Stories</w:t>
      </w:r>
      <w:r w:rsidR="00F727A8" w:rsidRPr="00C510B5">
        <w:rPr>
          <w:rFonts w:ascii="Gill Sans" w:eastAsia="Arial" w:hAnsi="Gill Sans" w:cstheme="minorHAnsi"/>
          <w:sz w:val="22"/>
          <w:szCs w:val="22"/>
        </w:rPr>
        <w:t xml:space="preserve"> takes center stage with </w:t>
      </w:r>
      <w:r w:rsidR="0051056D" w:rsidRPr="00C510B5">
        <w:rPr>
          <w:rFonts w:ascii="Gill Sans" w:eastAsia="Arial" w:hAnsi="Gill Sans" w:cstheme="minorHAnsi"/>
          <w:sz w:val="22"/>
          <w:szCs w:val="22"/>
        </w:rPr>
        <w:t xml:space="preserve">Uttera Singh’s </w:t>
      </w:r>
      <w:r w:rsidR="00707B41" w:rsidRPr="00C510B5">
        <w:rPr>
          <w:rFonts w:ascii="Gill Sans" w:eastAsia="Arial" w:hAnsi="Gill Sans" w:cstheme="minorHAnsi"/>
          <w:sz w:val="22"/>
          <w:szCs w:val="22"/>
        </w:rPr>
        <w:t>PINCH (INDIA, 2025)</w:t>
      </w:r>
      <w:r w:rsidR="00544644" w:rsidRPr="00C510B5">
        <w:rPr>
          <w:rFonts w:ascii="Gill Sans" w:eastAsia="Arial" w:hAnsi="Gill Sans" w:cstheme="minorHAnsi"/>
          <w:sz w:val="22"/>
          <w:szCs w:val="22"/>
        </w:rPr>
        <w:t>, which premiered in the Tribeca Film Festival’s International Narrative Competition 2025</w:t>
      </w:r>
      <w:r w:rsidR="0017071E" w:rsidRPr="00C510B5">
        <w:rPr>
          <w:rFonts w:ascii="Gill Sans" w:eastAsia="Arial" w:hAnsi="Gill Sans" w:cstheme="minorHAnsi"/>
          <w:sz w:val="22"/>
          <w:szCs w:val="22"/>
        </w:rPr>
        <w:t>.</w:t>
      </w:r>
      <w:r w:rsidR="00707B41" w:rsidRPr="00C510B5">
        <w:rPr>
          <w:rFonts w:ascii="Gill Sans" w:eastAsia="Arial" w:hAnsi="Gill Sans" w:cstheme="minorHAnsi"/>
          <w:sz w:val="22"/>
          <w:szCs w:val="22"/>
        </w:rPr>
        <w:t xml:space="preserve"> A vibrant dark comedy with nuanced and engaging social commentary, Singh’s debut feature is a must-see. </w:t>
      </w:r>
      <w:r w:rsidR="00B501BB" w:rsidRPr="00C510B5">
        <w:rPr>
          <w:rFonts w:ascii="Gill Sans" w:eastAsia="Arial" w:hAnsi="Gill Sans" w:cstheme="minorHAnsi"/>
          <w:sz w:val="22"/>
          <w:szCs w:val="22"/>
        </w:rPr>
        <w:t>Seeking good content, t</w:t>
      </w:r>
      <w:r w:rsidR="00707B41" w:rsidRPr="00C510B5">
        <w:rPr>
          <w:rFonts w:ascii="Gill Sans" w:eastAsia="Arial" w:hAnsi="Gill Sans" w:cstheme="minorHAnsi"/>
          <w:sz w:val="22"/>
          <w:szCs w:val="22"/>
        </w:rPr>
        <w:t>ravel vlogger Maitri tags along with her mother, neighbors, trusted landlord Rajesh, and his wife to a temple during the Navratri festival. When Matri is groped by Rajesh on the way, she feels shocked and furious</w:t>
      </w:r>
      <w:r w:rsidR="005E3B34" w:rsidRPr="00C510B5">
        <w:rPr>
          <w:rFonts w:ascii="Gill Sans" w:eastAsia="Arial" w:hAnsi="Gill Sans" w:cstheme="minorHAnsi"/>
          <w:sz w:val="22"/>
          <w:szCs w:val="22"/>
        </w:rPr>
        <w:t xml:space="preserve"> </w:t>
      </w:r>
      <w:r w:rsidR="00707B41" w:rsidRPr="00C510B5">
        <w:rPr>
          <w:rFonts w:ascii="Gill Sans" w:eastAsia="Arial" w:hAnsi="Gill Sans" w:cstheme="minorHAnsi"/>
          <w:sz w:val="22"/>
          <w:szCs w:val="22"/>
        </w:rPr>
        <w:t>and impulsively decides to take retributive steps, setting off a chain of events that rocks her tight-knit community.</w:t>
      </w:r>
      <w:r w:rsidR="0017071E" w:rsidRPr="00C510B5">
        <w:rPr>
          <w:rFonts w:ascii="Gill Sans" w:eastAsia="Arial" w:hAnsi="Gill Sans" w:cstheme="minorHAnsi"/>
          <w:sz w:val="22"/>
          <w:szCs w:val="22"/>
        </w:rPr>
        <w:t xml:space="preserve"> </w:t>
      </w:r>
      <w:r w:rsidR="0017071E" w:rsidRPr="00C510B5">
        <w:rPr>
          <w:rFonts w:ascii="Gill Sans" w:eastAsia="Gill Sans" w:hAnsi="Gill Sans" w:cstheme="minorHAnsi"/>
          <w:b/>
          <w:color w:val="000000"/>
          <w:sz w:val="22"/>
          <w:szCs w:val="22"/>
        </w:rPr>
        <w:t>Q&amp;A with director</w:t>
      </w:r>
      <w:r w:rsidR="005767FB" w:rsidRPr="00C510B5">
        <w:rPr>
          <w:rFonts w:ascii="Gill Sans" w:eastAsia="Gill Sans" w:hAnsi="Gill Sans" w:cstheme="minorHAnsi"/>
          <w:b/>
          <w:color w:val="000000"/>
          <w:sz w:val="22"/>
          <w:szCs w:val="22"/>
        </w:rPr>
        <w:t xml:space="preserve"> Uttera Singh.</w:t>
      </w:r>
    </w:p>
    <w:p w14:paraId="389C36CB" w14:textId="77777777" w:rsidR="0098433B" w:rsidRPr="0098433B" w:rsidRDefault="0098433B" w:rsidP="0098433B">
      <w:pPr>
        <w:rPr>
          <w:rFonts w:ascii="Gill Sans" w:eastAsia="Arial" w:hAnsi="Gill Sans" w:cstheme="minorHAnsi"/>
          <w:sz w:val="22"/>
          <w:szCs w:val="22"/>
        </w:rPr>
      </w:pPr>
    </w:p>
    <w:p w14:paraId="5BEEEB27" w14:textId="13B1BDF0" w:rsidR="0098433B" w:rsidRPr="0098433B" w:rsidRDefault="0090351D" w:rsidP="0098433B">
      <w:pPr>
        <w:rPr>
          <w:rFonts w:ascii="Gill Sans" w:eastAsia="Arial" w:hAnsi="Gill Sans" w:cstheme="minorHAnsi"/>
          <w:sz w:val="22"/>
          <w:szCs w:val="22"/>
        </w:rPr>
      </w:pPr>
      <w:r w:rsidRPr="0098433B">
        <w:rPr>
          <w:rFonts w:ascii="Gill Sans" w:eastAsia="Arial" w:hAnsi="Gill Sans" w:cstheme="minorHAnsi"/>
          <w:sz w:val="22"/>
          <w:szCs w:val="22"/>
        </w:rPr>
        <w:t>Rohan Parashuram Kanawade</w:t>
      </w:r>
      <w:r w:rsidRPr="00C510B5">
        <w:rPr>
          <w:rFonts w:ascii="Gill Sans" w:eastAsia="Arial" w:hAnsi="Gill Sans" w:cstheme="minorHAnsi"/>
          <w:sz w:val="22"/>
          <w:szCs w:val="22"/>
        </w:rPr>
        <w:t xml:space="preserve">’s </w:t>
      </w:r>
      <w:r w:rsidRPr="0098433B">
        <w:rPr>
          <w:rFonts w:ascii="Gill Sans" w:eastAsia="Arial" w:hAnsi="Gill Sans" w:cstheme="minorHAnsi"/>
          <w:sz w:val="22"/>
          <w:szCs w:val="22"/>
        </w:rPr>
        <w:t xml:space="preserve">feature </w:t>
      </w:r>
      <w:r w:rsidRPr="00C510B5">
        <w:rPr>
          <w:rFonts w:ascii="Gill Sans" w:eastAsia="Arial" w:hAnsi="Gill Sans" w:cstheme="minorHAnsi"/>
          <w:sz w:val="22"/>
          <w:szCs w:val="22"/>
        </w:rPr>
        <w:t xml:space="preserve">CACTUS PEARS </w:t>
      </w:r>
      <w:r w:rsidRPr="0098433B">
        <w:rPr>
          <w:rFonts w:ascii="Gill Sans" w:eastAsia="Arial" w:hAnsi="Gill Sans" w:cstheme="minorHAnsi"/>
          <w:sz w:val="22"/>
          <w:szCs w:val="22"/>
        </w:rPr>
        <w:t>(INDIA/CANADA/UK, 2025)</w:t>
      </w:r>
      <w:r w:rsidRPr="00C510B5">
        <w:rPr>
          <w:rFonts w:ascii="Gill Sans" w:eastAsia="Arial" w:hAnsi="Gill Sans" w:cstheme="minorHAnsi"/>
          <w:sz w:val="22"/>
          <w:szCs w:val="22"/>
        </w:rPr>
        <w:t>, a</w:t>
      </w:r>
      <w:r w:rsidR="0098433B" w:rsidRPr="0098433B">
        <w:rPr>
          <w:rFonts w:ascii="Gill Sans" w:eastAsia="Arial" w:hAnsi="Gill Sans" w:cstheme="minorHAnsi"/>
          <w:sz w:val="22"/>
          <w:szCs w:val="22"/>
        </w:rPr>
        <w:t xml:space="preserve"> sensitive and poetic study of bereavement, along with a powerful exploration of a mother-son bond, is a tender, intimate, and sensual portrait of being queer in a rural, lower-class Indian farming community. The first Indian and Marathi language film to win</w:t>
      </w:r>
      <w:r w:rsidR="00B77EFC" w:rsidRPr="00C510B5">
        <w:rPr>
          <w:rFonts w:ascii="Gill Sans" w:eastAsia="Arial" w:hAnsi="Gill Sans" w:cstheme="minorHAnsi"/>
          <w:sz w:val="22"/>
          <w:szCs w:val="22"/>
        </w:rPr>
        <w:t xml:space="preserve"> </w:t>
      </w:r>
      <w:r w:rsidR="0098433B" w:rsidRPr="0098433B">
        <w:rPr>
          <w:rFonts w:ascii="Gill Sans" w:eastAsia="Arial" w:hAnsi="Gill Sans" w:cstheme="minorHAnsi"/>
          <w:sz w:val="22"/>
          <w:szCs w:val="22"/>
        </w:rPr>
        <w:t xml:space="preserve">the </w:t>
      </w:r>
      <w:r w:rsidR="00B77EFC" w:rsidRPr="00C510B5">
        <w:rPr>
          <w:rFonts w:ascii="Gill Sans" w:eastAsia="Arial" w:hAnsi="Gill Sans" w:cstheme="minorHAnsi"/>
          <w:sz w:val="22"/>
          <w:szCs w:val="22"/>
        </w:rPr>
        <w:t>W</w:t>
      </w:r>
      <w:r w:rsidR="0098433B" w:rsidRPr="0098433B">
        <w:rPr>
          <w:rFonts w:ascii="Gill Sans" w:eastAsia="Arial" w:hAnsi="Gill Sans" w:cstheme="minorHAnsi"/>
          <w:sz w:val="22"/>
          <w:szCs w:val="22"/>
        </w:rPr>
        <w:t xml:space="preserve">orld </w:t>
      </w:r>
      <w:r w:rsidR="00B77EFC" w:rsidRPr="00C510B5">
        <w:rPr>
          <w:rFonts w:ascii="Gill Sans" w:eastAsia="Arial" w:hAnsi="Gill Sans" w:cstheme="minorHAnsi"/>
          <w:sz w:val="22"/>
          <w:szCs w:val="22"/>
        </w:rPr>
        <w:t>C</w:t>
      </w:r>
      <w:r w:rsidR="0098433B" w:rsidRPr="0098433B">
        <w:rPr>
          <w:rFonts w:ascii="Gill Sans" w:eastAsia="Arial" w:hAnsi="Gill Sans" w:cstheme="minorHAnsi"/>
          <w:sz w:val="22"/>
          <w:szCs w:val="22"/>
        </w:rPr>
        <w:t xml:space="preserve">inema </w:t>
      </w:r>
      <w:r w:rsidR="00B77EFC" w:rsidRPr="00C510B5">
        <w:rPr>
          <w:rFonts w:ascii="Gill Sans" w:eastAsia="Arial" w:hAnsi="Gill Sans" w:cstheme="minorHAnsi"/>
          <w:sz w:val="22"/>
          <w:szCs w:val="22"/>
        </w:rPr>
        <w:t>Grand Jury Prize, Dramatic</w:t>
      </w:r>
      <w:r w:rsidR="00277B58" w:rsidRPr="00C510B5">
        <w:rPr>
          <w:rFonts w:ascii="Gill Sans" w:eastAsia="Arial" w:hAnsi="Gill Sans" w:cstheme="minorHAnsi"/>
          <w:sz w:val="22"/>
          <w:szCs w:val="22"/>
        </w:rPr>
        <w:t>,</w:t>
      </w:r>
      <w:r w:rsidR="0098433B" w:rsidRPr="0098433B">
        <w:rPr>
          <w:rFonts w:ascii="Gill Sans" w:eastAsia="Arial" w:hAnsi="Gill Sans" w:cstheme="minorHAnsi"/>
          <w:sz w:val="22"/>
          <w:szCs w:val="22"/>
        </w:rPr>
        <w:t xml:space="preserve"> at the </w:t>
      </w:r>
      <w:r w:rsidR="00B77EFC" w:rsidRPr="00C510B5">
        <w:rPr>
          <w:rFonts w:ascii="Gill Sans" w:eastAsia="Arial" w:hAnsi="Gill Sans" w:cstheme="minorHAnsi"/>
          <w:sz w:val="22"/>
          <w:szCs w:val="22"/>
        </w:rPr>
        <w:t xml:space="preserve">2025 </w:t>
      </w:r>
      <w:r w:rsidR="0098433B" w:rsidRPr="0098433B">
        <w:rPr>
          <w:rFonts w:ascii="Gill Sans" w:eastAsia="Arial" w:hAnsi="Gill Sans" w:cstheme="minorHAnsi"/>
          <w:sz w:val="22"/>
          <w:szCs w:val="22"/>
        </w:rPr>
        <w:t>Sundance Film Festival, it has resonated emotionally with audiences across borders.</w:t>
      </w:r>
    </w:p>
    <w:p w14:paraId="1871F7A0" w14:textId="77777777" w:rsidR="0098433B" w:rsidRPr="00C510B5" w:rsidRDefault="0098433B" w:rsidP="00683AC6">
      <w:pPr>
        <w:rPr>
          <w:rFonts w:ascii="Gill Sans" w:eastAsia="Arial" w:hAnsi="Gill Sans" w:cstheme="minorHAnsi"/>
          <w:sz w:val="22"/>
          <w:szCs w:val="22"/>
        </w:rPr>
      </w:pPr>
    </w:p>
    <w:p w14:paraId="75ACA44D" w14:textId="474DBB69" w:rsidR="00B418AF" w:rsidRPr="00C510B5" w:rsidRDefault="006C5735" w:rsidP="00B418AF">
      <w:pPr>
        <w:rPr>
          <w:rFonts w:ascii="Gill Sans" w:eastAsia="Arial" w:hAnsi="Gill Sans" w:cstheme="minorHAnsi"/>
          <w:b/>
          <w:sz w:val="22"/>
          <w:szCs w:val="22"/>
        </w:rPr>
      </w:pPr>
      <w:r w:rsidRPr="00C510B5">
        <w:rPr>
          <w:rFonts w:ascii="Gill Sans" w:hAnsi="Gill Sans" w:cstheme="minorHAnsi"/>
          <w:sz w:val="22"/>
          <w:szCs w:val="22"/>
        </w:rPr>
        <w:t xml:space="preserve">Lakshmipriya Devi’s upbeat and vibrant coming-of-age </w:t>
      </w:r>
      <w:r w:rsidR="005E3B34" w:rsidRPr="00C510B5">
        <w:rPr>
          <w:rFonts w:ascii="Gill Sans" w:hAnsi="Gill Sans" w:cstheme="minorHAnsi"/>
          <w:sz w:val="22"/>
          <w:szCs w:val="22"/>
        </w:rPr>
        <w:t xml:space="preserve">feature </w:t>
      </w:r>
      <w:r w:rsidRPr="00C510B5">
        <w:rPr>
          <w:rFonts w:ascii="Gill Sans" w:hAnsi="Gill Sans" w:cstheme="minorHAnsi"/>
          <w:sz w:val="22"/>
          <w:szCs w:val="22"/>
        </w:rPr>
        <w:t>BOONG (INDIA, 2024) centers themes of enduring friendship within a narrative that offers insights into Manipur, India’s ethnoracial and sociopolitical unrest. Adventurous and mischievous schoolboy Boong and his friend Raju don’t see long distances and state borders as significant obstacles</w:t>
      </w:r>
      <w:r w:rsidR="00CE41A2" w:rsidRPr="00C510B5">
        <w:rPr>
          <w:rFonts w:ascii="Gill Sans" w:hAnsi="Gill Sans" w:cstheme="minorHAnsi"/>
          <w:sz w:val="22"/>
          <w:szCs w:val="22"/>
        </w:rPr>
        <w:t xml:space="preserve"> as </w:t>
      </w:r>
      <w:r w:rsidR="00AB5EDB" w:rsidRPr="00C510B5">
        <w:rPr>
          <w:rFonts w:ascii="Gill Sans" w:hAnsi="Gill Sans" w:cstheme="minorHAnsi"/>
          <w:sz w:val="22"/>
          <w:szCs w:val="22"/>
        </w:rPr>
        <w:t xml:space="preserve">they </w:t>
      </w:r>
      <w:r w:rsidRPr="00C510B5">
        <w:rPr>
          <w:rFonts w:ascii="Gill Sans" w:hAnsi="Gill Sans" w:cstheme="minorHAnsi"/>
          <w:sz w:val="22"/>
          <w:szCs w:val="22"/>
        </w:rPr>
        <w:t xml:space="preserve">aim to reunite </w:t>
      </w:r>
      <w:r w:rsidR="00AB5EDB" w:rsidRPr="00C510B5">
        <w:rPr>
          <w:rFonts w:ascii="Gill Sans" w:hAnsi="Gill Sans" w:cstheme="minorHAnsi"/>
          <w:sz w:val="22"/>
          <w:szCs w:val="22"/>
        </w:rPr>
        <w:t xml:space="preserve">Boong’s </w:t>
      </w:r>
      <w:r w:rsidRPr="00C510B5">
        <w:rPr>
          <w:rFonts w:ascii="Gill Sans" w:hAnsi="Gill Sans" w:cstheme="minorHAnsi"/>
          <w:sz w:val="22"/>
          <w:szCs w:val="22"/>
        </w:rPr>
        <w:t>divided family.</w:t>
      </w:r>
      <w:r w:rsidR="00B418AF" w:rsidRPr="00C510B5">
        <w:rPr>
          <w:rFonts w:ascii="Gill Sans" w:hAnsi="Gill Sans" w:cstheme="minorHAnsi"/>
          <w:sz w:val="22"/>
          <w:szCs w:val="22"/>
        </w:rPr>
        <w:t xml:space="preserve"> </w:t>
      </w:r>
    </w:p>
    <w:p w14:paraId="0FB14D87" w14:textId="77777777" w:rsidR="006C5735" w:rsidRPr="00C510B5" w:rsidRDefault="006C5735" w:rsidP="006C5735">
      <w:pPr>
        <w:rPr>
          <w:rFonts w:ascii="Gill Sans" w:hAnsi="Gill Sans" w:cstheme="minorHAnsi"/>
          <w:sz w:val="22"/>
          <w:szCs w:val="22"/>
        </w:rPr>
      </w:pPr>
    </w:p>
    <w:p w14:paraId="003D8EA3" w14:textId="26CAE0F2" w:rsidR="00683AC6" w:rsidRPr="00C510B5" w:rsidRDefault="00683AC6" w:rsidP="00683AC6">
      <w:pPr>
        <w:rPr>
          <w:rFonts w:ascii="Gill Sans" w:eastAsia="Arial" w:hAnsi="Gill Sans" w:cstheme="minorHAnsi"/>
          <w:sz w:val="22"/>
          <w:szCs w:val="22"/>
        </w:rPr>
      </w:pPr>
      <w:r w:rsidRPr="00C510B5">
        <w:rPr>
          <w:rFonts w:ascii="Gill Sans" w:eastAsia="Arial" w:hAnsi="Gill Sans" w:cstheme="minorHAnsi"/>
          <w:sz w:val="22"/>
          <w:szCs w:val="22"/>
        </w:rPr>
        <w:t xml:space="preserve">Engaging and poignant, Aranya Sahay’s </w:t>
      </w:r>
      <w:r w:rsidR="005E3B34" w:rsidRPr="00C510B5">
        <w:rPr>
          <w:rFonts w:ascii="Gill Sans" w:eastAsia="Arial" w:hAnsi="Gill Sans" w:cstheme="minorHAnsi"/>
          <w:sz w:val="22"/>
          <w:szCs w:val="22"/>
        </w:rPr>
        <w:t>narrative</w:t>
      </w:r>
      <w:r w:rsidRPr="00C510B5">
        <w:rPr>
          <w:rFonts w:ascii="Gill Sans" w:eastAsia="Arial" w:hAnsi="Gill Sans" w:cstheme="minorHAnsi"/>
          <w:sz w:val="22"/>
          <w:szCs w:val="22"/>
        </w:rPr>
        <w:t xml:space="preserve"> HUMANS IN THE LOOP (INDIA, 2024) offers a nuanced exploration of </w:t>
      </w:r>
      <w:r w:rsidR="006E4D72" w:rsidRPr="00C510B5">
        <w:rPr>
          <w:rFonts w:ascii="Gill Sans" w:eastAsia="Arial" w:hAnsi="Gill Sans" w:cstheme="minorHAnsi"/>
          <w:sz w:val="22"/>
          <w:szCs w:val="22"/>
        </w:rPr>
        <w:t>a</w:t>
      </w:r>
      <w:r w:rsidR="006C5735" w:rsidRPr="00C510B5">
        <w:rPr>
          <w:rFonts w:ascii="Gill Sans" w:eastAsia="Arial" w:hAnsi="Gill Sans" w:cstheme="minorHAnsi"/>
          <w:sz w:val="22"/>
          <w:szCs w:val="22"/>
        </w:rPr>
        <w:t xml:space="preserve">rtificial </w:t>
      </w:r>
      <w:r w:rsidR="006E4D72" w:rsidRPr="00C510B5">
        <w:rPr>
          <w:rFonts w:ascii="Gill Sans" w:eastAsia="Arial" w:hAnsi="Gill Sans" w:cstheme="minorHAnsi"/>
          <w:sz w:val="22"/>
          <w:szCs w:val="22"/>
        </w:rPr>
        <w:t>i</w:t>
      </w:r>
      <w:r w:rsidR="006C5735" w:rsidRPr="00C510B5">
        <w:rPr>
          <w:rFonts w:ascii="Gill Sans" w:eastAsia="Arial" w:hAnsi="Gill Sans" w:cstheme="minorHAnsi"/>
          <w:sz w:val="22"/>
          <w:szCs w:val="22"/>
        </w:rPr>
        <w:t>ntelligence technology</w:t>
      </w:r>
      <w:r w:rsidRPr="00C510B5">
        <w:rPr>
          <w:rFonts w:ascii="Gill Sans" w:eastAsia="Arial" w:hAnsi="Gill Sans" w:cstheme="minorHAnsi"/>
          <w:sz w:val="22"/>
          <w:szCs w:val="22"/>
        </w:rPr>
        <w:t xml:space="preserve"> through the perspective of a tribal woman’s experience and her beliefs in the natural order. Nehma, an Adivasi woman, returns to her village with her children post-divorc</w:t>
      </w:r>
      <w:r w:rsidR="00B07AFF" w:rsidRPr="00C510B5">
        <w:rPr>
          <w:rFonts w:ascii="Gill Sans" w:eastAsia="Arial" w:hAnsi="Gill Sans" w:cstheme="minorHAnsi"/>
          <w:sz w:val="22"/>
          <w:szCs w:val="22"/>
        </w:rPr>
        <w:t>e</w:t>
      </w:r>
      <w:r w:rsidR="00681FE6" w:rsidRPr="00C510B5">
        <w:rPr>
          <w:rFonts w:ascii="Gill Sans" w:eastAsia="Arial" w:hAnsi="Gill Sans" w:cstheme="minorHAnsi"/>
          <w:sz w:val="22"/>
          <w:szCs w:val="22"/>
        </w:rPr>
        <w:t>. Taking a job as</w:t>
      </w:r>
      <w:r w:rsidR="00B07AFF" w:rsidRPr="00C510B5">
        <w:rPr>
          <w:rFonts w:ascii="Gill Sans" w:eastAsia="Arial" w:hAnsi="Gill Sans" w:cstheme="minorHAnsi"/>
          <w:sz w:val="22"/>
          <w:szCs w:val="22"/>
        </w:rPr>
        <w:t xml:space="preserve"> </w:t>
      </w:r>
      <w:r w:rsidRPr="00C510B5">
        <w:rPr>
          <w:rFonts w:ascii="Gill Sans" w:eastAsia="Arial" w:hAnsi="Gill Sans" w:cstheme="minorHAnsi"/>
          <w:sz w:val="22"/>
          <w:szCs w:val="22"/>
        </w:rPr>
        <w:t xml:space="preserve">a data annotator, </w:t>
      </w:r>
      <w:r w:rsidR="00681FE6" w:rsidRPr="00C510B5">
        <w:rPr>
          <w:rFonts w:ascii="Gill Sans" w:eastAsia="Arial" w:hAnsi="Gill Sans" w:cstheme="minorHAnsi"/>
          <w:sz w:val="22"/>
          <w:szCs w:val="22"/>
        </w:rPr>
        <w:t>her</w:t>
      </w:r>
      <w:r w:rsidRPr="00C510B5">
        <w:rPr>
          <w:rFonts w:ascii="Gill Sans" w:eastAsia="Arial" w:hAnsi="Gill Sans" w:cstheme="minorHAnsi"/>
          <w:sz w:val="22"/>
          <w:szCs w:val="22"/>
        </w:rPr>
        <w:t xml:space="preserve"> role reflect</w:t>
      </w:r>
      <w:r w:rsidR="00681FE6" w:rsidRPr="00C510B5">
        <w:rPr>
          <w:rFonts w:ascii="Gill Sans" w:eastAsia="Arial" w:hAnsi="Gill Sans" w:cstheme="minorHAnsi"/>
          <w:sz w:val="22"/>
          <w:szCs w:val="22"/>
        </w:rPr>
        <w:t>s</w:t>
      </w:r>
      <w:r w:rsidRPr="00C510B5">
        <w:rPr>
          <w:rFonts w:ascii="Gill Sans" w:eastAsia="Arial" w:hAnsi="Gill Sans" w:cstheme="minorHAnsi"/>
          <w:sz w:val="22"/>
          <w:szCs w:val="22"/>
        </w:rPr>
        <w:t xml:space="preserve"> the real-life involvement </w:t>
      </w:r>
      <w:r w:rsidR="006C5735" w:rsidRPr="00C510B5">
        <w:rPr>
          <w:rFonts w:ascii="Gill Sans" w:eastAsia="Arial" w:hAnsi="Gill Sans" w:cstheme="minorHAnsi"/>
          <w:sz w:val="22"/>
          <w:szCs w:val="22"/>
        </w:rPr>
        <w:t>of many indigenous tribal women in India’s burgeoning AI industry</w:t>
      </w:r>
      <w:r w:rsidR="00B07AFF" w:rsidRPr="00C510B5">
        <w:rPr>
          <w:rFonts w:ascii="Gill Sans" w:eastAsia="Arial" w:hAnsi="Gill Sans" w:cstheme="minorHAnsi"/>
          <w:sz w:val="22"/>
          <w:szCs w:val="22"/>
        </w:rPr>
        <w:t>.</w:t>
      </w:r>
    </w:p>
    <w:p w14:paraId="4027BE20" w14:textId="77777777" w:rsidR="00683AC6" w:rsidRPr="00C510B5" w:rsidRDefault="00683AC6">
      <w:pPr>
        <w:rPr>
          <w:rFonts w:ascii="Gill Sans" w:eastAsia="Arial" w:hAnsi="Gill Sans" w:cstheme="minorHAnsi"/>
          <w:sz w:val="22"/>
          <w:szCs w:val="22"/>
        </w:rPr>
      </w:pPr>
    </w:p>
    <w:p w14:paraId="144EC0F2" w14:textId="66DEFDC6" w:rsidR="00AB5EDB" w:rsidRPr="00C510B5" w:rsidRDefault="00AB5EDB" w:rsidP="00AB5EDB">
      <w:pPr>
        <w:rPr>
          <w:rFonts w:ascii="Gill Sans" w:eastAsia="Arial" w:hAnsi="Gill Sans" w:cstheme="minorHAnsi"/>
          <w:sz w:val="22"/>
          <w:szCs w:val="22"/>
        </w:rPr>
      </w:pPr>
      <w:r w:rsidRPr="00C510B5">
        <w:rPr>
          <w:rFonts w:ascii="Gill Sans" w:eastAsia="Arial" w:hAnsi="Gill Sans" w:cstheme="minorHAnsi"/>
          <w:sz w:val="22"/>
          <w:szCs w:val="22"/>
        </w:rPr>
        <w:t>Fusing magical realism with investigative documentary, Rajee Samarasinghe’s YOUR TOUCH MAKES OTHERS INVISIBLE</w:t>
      </w:r>
      <w:r w:rsidRPr="00C510B5">
        <w:rPr>
          <w:rFonts w:ascii="Gill Sans" w:eastAsia="Arial" w:hAnsi="Gill Sans" w:cstheme="minorHAnsi"/>
          <w:b/>
          <w:bCs/>
          <w:sz w:val="22"/>
          <w:szCs w:val="22"/>
        </w:rPr>
        <w:t xml:space="preserve"> </w:t>
      </w:r>
      <w:r w:rsidRPr="00C510B5">
        <w:rPr>
          <w:rFonts w:ascii="Gill Sans" w:eastAsia="Arial" w:hAnsi="Gill Sans" w:cstheme="minorHAnsi"/>
          <w:sz w:val="22"/>
          <w:szCs w:val="22"/>
        </w:rPr>
        <w:t>(SRI LANKA / USA, 2025) is an examination of thousands of missing persons during the 26-year civil war. A Tamil woman loses her son to a supernatural entity plaguing her community in a war</w:t>
      </w:r>
      <w:r w:rsidR="00345122" w:rsidRPr="00C510B5">
        <w:rPr>
          <w:rFonts w:ascii="Gill Sans" w:eastAsia="Arial" w:hAnsi="Gill Sans" w:cstheme="minorHAnsi"/>
          <w:sz w:val="22"/>
          <w:szCs w:val="22"/>
        </w:rPr>
        <w:t>-</w:t>
      </w:r>
      <w:r w:rsidRPr="00C510B5">
        <w:rPr>
          <w:rFonts w:ascii="Gill Sans" w:eastAsia="Arial" w:hAnsi="Gill Sans" w:cstheme="minorHAnsi"/>
          <w:sz w:val="22"/>
          <w:szCs w:val="22"/>
        </w:rPr>
        <w:t xml:space="preserve">torn village in Northern Sri Lanka. Intertwining with her journey are real-life testimonies </w:t>
      </w:r>
      <w:r w:rsidR="007E32E3" w:rsidRPr="00C510B5">
        <w:rPr>
          <w:rFonts w:ascii="Gill Sans" w:eastAsia="Arial" w:hAnsi="Gill Sans" w:cstheme="minorHAnsi"/>
          <w:sz w:val="22"/>
          <w:szCs w:val="22"/>
        </w:rPr>
        <w:t>from</w:t>
      </w:r>
      <w:r w:rsidRPr="00C510B5">
        <w:rPr>
          <w:rFonts w:ascii="Gill Sans" w:eastAsia="Arial" w:hAnsi="Gill Sans" w:cstheme="minorHAnsi"/>
          <w:sz w:val="22"/>
          <w:szCs w:val="22"/>
        </w:rPr>
        <w:t xml:space="preserve"> women whose family members vanished at the hands of military forces. </w:t>
      </w:r>
      <w:r w:rsidRPr="00C510B5">
        <w:rPr>
          <w:rFonts w:ascii="Gill Sans" w:eastAsia="Gill Sans" w:hAnsi="Gill Sans" w:cstheme="minorHAnsi"/>
          <w:b/>
          <w:color w:val="000000"/>
          <w:sz w:val="22"/>
          <w:szCs w:val="22"/>
        </w:rPr>
        <w:t>Q&amp;A with director Rajee Samarasinghe</w:t>
      </w:r>
      <w:r w:rsidR="005920E0">
        <w:rPr>
          <w:rFonts w:ascii="Gill Sans" w:eastAsia="Gill Sans" w:hAnsi="Gill Sans" w:cstheme="minorHAnsi"/>
          <w:b/>
          <w:color w:val="000000"/>
          <w:sz w:val="22"/>
          <w:szCs w:val="22"/>
        </w:rPr>
        <w:t>.</w:t>
      </w:r>
    </w:p>
    <w:p w14:paraId="158E6F41" w14:textId="77777777" w:rsidR="00AB5EDB" w:rsidRPr="00C510B5" w:rsidRDefault="00AB5EDB">
      <w:pPr>
        <w:rPr>
          <w:rFonts w:ascii="Gill Sans" w:eastAsia="Arial" w:hAnsi="Gill Sans" w:cstheme="minorHAnsi"/>
          <w:sz w:val="22"/>
          <w:szCs w:val="22"/>
        </w:rPr>
      </w:pPr>
    </w:p>
    <w:p w14:paraId="50C1288E" w14:textId="77777777" w:rsidR="00C510B5" w:rsidRDefault="00443225" w:rsidP="008C5113">
      <w:pPr>
        <w:rPr>
          <w:rFonts w:ascii="Gill Sans" w:eastAsia="Gill Sans" w:hAnsi="Gill Sans" w:cstheme="minorHAnsi"/>
          <w:sz w:val="22"/>
          <w:szCs w:val="22"/>
        </w:rPr>
      </w:pPr>
      <w:r w:rsidRPr="00C510B5">
        <w:rPr>
          <w:rFonts w:ascii="Gill Sans" w:eastAsia="Gill Sans" w:hAnsi="Gill Sans" w:cstheme="minorHAnsi"/>
          <w:sz w:val="22"/>
          <w:szCs w:val="22"/>
        </w:rPr>
        <w:t xml:space="preserve">The Best International Feature Documentary winner at Hot Docs 2024, Nishtha Jain’s </w:t>
      </w:r>
      <w:r w:rsidR="000134A6" w:rsidRPr="00C510B5">
        <w:rPr>
          <w:rFonts w:ascii="Gill Sans" w:eastAsia="Gill Sans" w:hAnsi="Gill Sans" w:cstheme="minorHAnsi"/>
          <w:sz w:val="22"/>
          <w:szCs w:val="22"/>
        </w:rPr>
        <w:t xml:space="preserve">FARMING THE REVOLUTION (INDIA/FRANCE/NORWAY, 2024) takes us to the heart of the massive year-long protests against the Indian government’s exploitative farm laws during </w:t>
      </w:r>
    </w:p>
    <w:p w14:paraId="69EF525B" w14:textId="77777777" w:rsidR="00C510B5" w:rsidRDefault="00C510B5" w:rsidP="008C5113">
      <w:pPr>
        <w:rPr>
          <w:rFonts w:ascii="Gill Sans" w:eastAsia="Gill Sans" w:hAnsi="Gill Sans" w:cstheme="minorHAnsi"/>
          <w:sz w:val="22"/>
          <w:szCs w:val="22"/>
        </w:rPr>
      </w:pPr>
    </w:p>
    <w:p w14:paraId="6EA76034" w14:textId="77777777" w:rsidR="00C510B5" w:rsidRDefault="00C510B5" w:rsidP="008C5113">
      <w:pPr>
        <w:rPr>
          <w:rFonts w:ascii="Gill Sans" w:eastAsia="Gill Sans" w:hAnsi="Gill Sans" w:cstheme="minorHAnsi"/>
          <w:sz w:val="22"/>
          <w:szCs w:val="22"/>
        </w:rPr>
      </w:pPr>
    </w:p>
    <w:p w14:paraId="377B9A02" w14:textId="1D37543D" w:rsidR="00737193" w:rsidRPr="00C510B5" w:rsidRDefault="000134A6" w:rsidP="008C5113">
      <w:pPr>
        <w:rPr>
          <w:rFonts w:ascii="Gill Sans" w:eastAsia="Gill Sans" w:hAnsi="Gill Sans" w:cstheme="minorHAnsi"/>
          <w:sz w:val="22"/>
          <w:szCs w:val="22"/>
        </w:rPr>
      </w:pPr>
      <w:r w:rsidRPr="00C510B5">
        <w:rPr>
          <w:rFonts w:ascii="Gill Sans" w:eastAsia="Gill Sans" w:hAnsi="Gill Sans" w:cstheme="minorHAnsi"/>
          <w:sz w:val="22"/>
          <w:szCs w:val="22"/>
        </w:rPr>
        <w:t>the COVID lockdown. Young Punjabi farmer Gurbaz rides his tractor 400 km, joining over half a million protesters—men and women from all generations, religions, classes, and castes—reinventing coexistence at massive protest sites on the borders of Delhi. The film invites us to experience the indomitable spirit of this historic farmers’ movement</w:t>
      </w:r>
      <w:r w:rsidR="00BD21D2" w:rsidRPr="00C510B5">
        <w:rPr>
          <w:rFonts w:ascii="Gill Sans" w:eastAsia="Gill Sans" w:hAnsi="Gill Sans" w:cstheme="minorHAnsi"/>
          <w:sz w:val="22"/>
          <w:szCs w:val="22"/>
        </w:rPr>
        <w:t xml:space="preserve">. </w:t>
      </w:r>
      <w:r w:rsidR="00AB5EDB" w:rsidRPr="00C510B5">
        <w:rPr>
          <w:rFonts w:ascii="Gill Sans" w:eastAsia="Gill Sans" w:hAnsi="Gill Sans" w:cstheme="minorHAnsi"/>
          <w:b/>
          <w:color w:val="000000"/>
          <w:sz w:val="22"/>
          <w:szCs w:val="22"/>
        </w:rPr>
        <w:t>Q&amp;A with director Nishtha Jain</w:t>
      </w:r>
      <w:r w:rsidR="00BD21D2" w:rsidRPr="00C510B5">
        <w:rPr>
          <w:rFonts w:ascii="Gill Sans" w:eastAsia="Gill Sans" w:hAnsi="Gill Sans" w:cstheme="minorHAnsi"/>
          <w:b/>
          <w:color w:val="000000"/>
          <w:sz w:val="22"/>
          <w:szCs w:val="22"/>
        </w:rPr>
        <w:t>.</w:t>
      </w:r>
    </w:p>
    <w:p w14:paraId="1B68C607" w14:textId="77F4A3F8" w:rsidR="00244878" w:rsidRPr="00C510B5" w:rsidRDefault="00244878" w:rsidP="00F25710">
      <w:pPr>
        <w:rPr>
          <w:rFonts w:ascii="Gill Sans" w:eastAsia="Arial" w:hAnsi="Gill Sans" w:cstheme="minorHAnsi"/>
          <w:sz w:val="22"/>
          <w:szCs w:val="22"/>
        </w:rPr>
      </w:pPr>
    </w:p>
    <w:p w14:paraId="62175C18" w14:textId="6FA1027A" w:rsidR="00FC6034" w:rsidRPr="00C510B5" w:rsidRDefault="00FC6034" w:rsidP="00FC6034">
      <w:pPr>
        <w:rPr>
          <w:rFonts w:ascii="Gill Sans" w:eastAsia="Gill Sans" w:hAnsi="Gill Sans" w:cstheme="minorHAnsi"/>
          <w:sz w:val="22"/>
          <w:szCs w:val="22"/>
        </w:rPr>
      </w:pPr>
      <w:r w:rsidRPr="00C510B5">
        <w:rPr>
          <w:rFonts w:ascii="Gill Sans" w:eastAsia="Gill Sans" w:hAnsi="Gill Sans" w:cstheme="minorHAnsi"/>
          <w:sz w:val="22"/>
          <w:szCs w:val="22"/>
        </w:rPr>
        <w:t xml:space="preserve">From comic relief to social insights, </w:t>
      </w:r>
      <w:r w:rsidR="00B67ACE" w:rsidRPr="00C510B5">
        <w:rPr>
          <w:rFonts w:ascii="Gill Sans" w:eastAsia="Gill Sans" w:hAnsi="Gill Sans" w:cstheme="minorHAnsi"/>
          <w:sz w:val="22"/>
          <w:szCs w:val="22"/>
        </w:rPr>
        <w:t xml:space="preserve">the </w:t>
      </w:r>
      <w:r w:rsidR="00B157CE" w:rsidRPr="00C510B5">
        <w:rPr>
          <w:rFonts w:ascii="Gill Sans" w:eastAsia="Gill Sans" w:hAnsi="Gill Sans" w:cstheme="minorHAnsi"/>
          <w:sz w:val="22"/>
          <w:szCs w:val="22"/>
        </w:rPr>
        <w:t xml:space="preserve">2025 edition of the </w:t>
      </w:r>
      <w:r w:rsidR="00B67ACE" w:rsidRPr="00C510B5">
        <w:rPr>
          <w:rFonts w:ascii="Gill Sans" w:eastAsia="Gill Sans" w:hAnsi="Gill Sans" w:cstheme="minorHAnsi"/>
          <w:sz w:val="22"/>
          <w:szCs w:val="22"/>
        </w:rPr>
        <w:t xml:space="preserve">signature </w:t>
      </w:r>
      <w:r w:rsidR="00B157CE" w:rsidRPr="00C510B5">
        <w:rPr>
          <w:rFonts w:ascii="Gill Sans" w:eastAsia="Gill Sans" w:hAnsi="Gill Sans" w:cstheme="minorHAnsi"/>
          <w:sz w:val="22"/>
          <w:szCs w:val="22"/>
        </w:rPr>
        <w:t xml:space="preserve">program </w:t>
      </w:r>
      <w:r w:rsidR="002951D1" w:rsidRPr="00C510B5">
        <w:rPr>
          <w:rFonts w:ascii="Gill Sans" w:eastAsia="Gill Sans" w:hAnsi="Gill Sans" w:cstheme="minorHAnsi"/>
          <w:b/>
          <w:bCs/>
          <w:sz w:val="22"/>
          <w:szCs w:val="22"/>
        </w:rPr>
        <w:t xml:space="preserve">3rd i’s </w:t>
      </w:r>
      <w:r w:rsidR="00B67ACE" w:rsidRPr="00C510B5">
        <w:rPr>
          <w:rFonts w:ascii="Gill Sans" w:eastAsia="Gill Sans" w:hAnsi="Gill Sans" w:cstheme="minorHAnsi"/>
          <w:b/>
          <w:bCs/>
          <w:sz w:val="22"/>
          <w:szCs w:val="22"/>
        </w:rPr>
        <w:t>Shorts</w:t>
      </w:r>
      <w:r w:rsidR="00B157CE" w:rsidRPr="00C510B5">
        <w:rPr>
          <w:rFonts w:ascii="Gill Sans" w:eastAsia="Gill Sans" w:hAnsi="Gill Sans" w:cstheme="minorHAnsi"/>
          <w:sz w:val="22"/>
          <w:szCs w:val="22"/>
        </w:rPr>
        <w:t xml:space="preserve"> </w:t>
      </w:r>
      <w:r w:rsidRPr="00C510B5">
        <w:rPr>
          <w:rFonts w:ascii="Gill Sans" w:eastAsia="Gill Sans" w:hAnsi="Gill Sans" w:cstheme="minorHAnsi"/>
          <w:sz w:val="22"/>
          <w:szCs w:val="22"/>
        </w:rPr>
        <w:t>spans vast differences—both literally and metaphorically—with films and filmmakers from South Asia to California and throughout the Diaspora. This year’s selection of narratives and docs lifts up stories of immigration, relationships, identity, gender and sexuality, and social justice.</w:t>
      </w:r>
      <w:r w:rsidRPr="00C510B5">
        <w:rPr>
          <w:rFonts w:ascii="Gill Sans" w:eastAsia="Gill Sans" w:hAnsi="Gill Sans" w:cstheme="minorHAnsi"/>
          <w:b/>
          <w:bCs/>
          <w:sz w:val="22"/>
          <w:szCs w:val="22"/>
        </w:rPr>
        <w:t xml:space="preserve"> Q&amp;A</w:t>
      </w:r>
      <w:r w:rsidR="00BD21D2" w:rsidRPr="00C510B5">
        <w:rPr>
          <w:rFonts w:ascii="Gill Sans" w:eastAsia="Gill Sans" w:hAnsi="Gill Sans" w:cstheme="minorHAnsi"/>
          <w:b/>
          <w:bCs/>
          <w:sz w:val="22"/>
          <w:szCs w:val="22"/>
        </w:rPr>
        <w:t xml:space="preserve"> with filmmakers.</w:t>
      </w:r>
    </w:p>
    <w:p w14:paraId="0F4D3930" w14:textId="77777777" w:rsidR="00701DC2" w:rsidRPr="00C510B5" w:rsidRDefault="00701DC2">
      <w:pPr>
        <w:rPr>
          <w:rFonts w:ascii="Gill Sans" w:eastAsia="Gill Sans" w:hAnsi="Gill Sans" w:cstheme="minorHAnsi"/>
          <w:color w:val="0000FF"/>
          <w:sz w:val="22"/>
          <w:szCs w:val="22"/>
          <w:u w:val="single"/>
        </w:rPr>
      </w:pPr>
    </w:p>
    <w:p w14:paraId="20979D96" w14:textId="1EF621F1" w:rsidR="00701DC2" w:rsidRPr="00C510B5" w:rsidRDefault="00D9447D">
      <w:pPr>
        <w:widowControl w:val="0"/>
        <w:rPr>
          <w:rFonts w:ascii="Gill Sans" w:eastAsia="Gill Sans" w:hAnsi="Gill Sans" w:cstheme="minorHAnsi"/>
          <w:i/>
          <w:sz w:val="22"/>
          <w:szCs w:val="22"/>
        </w:rPr>
      </w:pPr>
      <w:r w:rsidRPr="00C510B5">
        <w:rPr>
          <w:rFonts w:ascii="Gill Sans" w:eastAsia="Times New Roman" w:hAnsi="Gill Sans" w:cstheme="minorHAnsi"/>
          <w:color w:val="000000"/>
          <w:sz w:val="22"/>
          <w:szCs w:val="22"/>
          <w:shd w:val="clear" w:color="auto" w:fill="FFFFFF"/>
        </w:rPr>
        <w:t>I</w:t>
      </w:r>
      <w:r w:rsidR="006D5C90" w:rsidRPr="00C510B5">
        <w:rPr>
          <w:rFonts w:ascii="Gill Sans" w:eastAsia="Times New Roman" w:hAnsi="Gill Sans" w:cstheme="minorHAnsi"/>
          <w:color w:val="000000"/>
          <w:sz w:val="22"/>
          <w:szCs w:val="22"/>
          <w:shd w:val="clear" w:color="auto" w:fill="FFFFFF"/>
        </w:rPr>
        <w:t>ndividual films are $12</w:t>
      </w:r>
      <w:r w:rsidRPr="00C510B5">
        <w:rPr>
          <w:rFonts w:ascii="Gill Sans" w:eastAsia="Times New Roman" w:hAnsi="Gill Sans" w:cstheme="minorHAnsi"/>
          <w:color w:val="000000"/>
          <w:sz w:val="22"/>
          <w:szCs w:val="22"/>
          <w:shd w:val="clear" w:color="auto" w:fill="FFFFFF"/>
        </w:rPr>
        <w:t xml:space="preserve">. </w:t>
      </w:r>
      <w:r w:rsidR="001F5AEB" w:rsidRPr="00C510B5">
        <w:rPr>
          <w:rFonts w:ascii="Gill Sans" w:eastAsia="Times New Roman" w:hAnsi="Gill Sans" w:cstheme="minorHAnsi"/>
          <w:color w:val="000000"/>
          <w:sz w:val="22"/>
          <w:szCs w:val="22"/>
          <w:shd w:val="clear" w:color="auto" w:fill="FFFFFF"/>
        </w:rPr>
        <w:t xml:space="preserve">Buy </w:t>
      </w:r>
      <w:r w:rsidRPr="00C510B5">
        <w:rPr>
          <w:rFonts w:ascii="Gill Sans" w:eastAsia="Times New Roman" w:hAnsi="Gill Sans" w:cstheme="minorHAnsi"/>
          <w:color w:val="000000"/>
          <w:sz w:val="22"/>
          <w:szCs w:val="22"/>
          <w:shd w:val="clear" w:color="auto" w:fill="FFFFFF"/>
        </w:rPr>
        <w:t xml:space="preserve">tickets </w:t>
      </w:r>
      <w:r w:rsidR="006D5C90" w:rsidRPr="00C510B5">
        <w:rPr>
          <w:rFonts w:ascii="Gill Sans" w:eastAsia="Times New Roman" w:hAnsi="Gill Sans" w:cstheme="minorHAnsi"/>
          <w:color w:val="000000"/>
          <w:sz w:val="22"/>
          <w:szCs w:val="22"/>
          <w:shd w:val="clear" w:color="auto" w:fill="FFFFFF"/>
        </w:rPr>
        <w:t>online</w:t>
      </w:r>
      <w:r w:rsidRPr="00C510B5">
        <w:rPr>
          <w:rFonts w:ascii="Gill Sans" w:eastAsia="Times New Roman" w:hAnsi="Gill Sans" w:cstheme="minorHAnsi"/>
          <w:color w:val="000000"/>
          <w:sz w:val="22"/>
          <w:szCs w:val="22"/>
          <w:shd w:val="clear" w:color="auto" w:fill="FFFFFF"/>
        </w:rPr>
        <w:t xml:space="preserve"> u</w:t>
      </w:r>
      <w:r w:rsidR="003A3FC2" w:rsidRPr="00C510B5">
        <w:rPr>
          <w:rFonts w:ascii="Gill Sans" w:eastAsia="Times New Roman" w:hAnsi="Gill Sans" w:cstheme="minorHAnsi"/>
          <w:color w:val="000000"/>
          <w:sz w:val="22"/>
          <w:szCs w:val="22"/>
          <w:shd w:val="clear" w:color="auto" w:fill="FFFFFF"/>
        </w:rPr>
        <w:t>p to</w:t>
      </w:r>
      <w:r w:rsidRPr="00C510B5">
        <w:rPr>
          <w:rFonts w:ascii="Gill Sans" w:eastAsia="Times New Roman" w:hAnsi="Gill Sans" w:cstheme="minorHAnsi"/>
          <w:color w:val="000000"/>
          <w:sz w:val="22"/>
          <w:szCs w:val="22"/>
          <w:shd w:val="clear" w:color="auto" w:fill="FFFFFF"/>
        </w:rPr>
        <w:t xml:space="preserve"> 30 minutes before show</w:t>
      </w:r>
      <w:r w:rsidR="00C4436B" w:rsidRPr="00C510B5">
        <w:rPr>
          <w:rFonts w:ascii="Gill Sans" w:eastAsia="Times New Roman" w:hAnsi="Gill Sans" w:cstheme="minorHAnsi"/>
          <w:color w:val="000000"/>
          <w:sz w:val="22"/>
          <w:szCs w:val="22"/>
          <w:shd w:val="clear" w:color="auto" w:fill="FFFFFF"/>
        </w:rPr>
        <w:t>time</w:t>
      </w:r>
      <w:r w:rsidR="001F5AEB" w:rsidRPr="00C510B5">
        <w:rPr>
          <w:rFonts w:ascii="Gill Sans" w:eastAsia="Times New Roman" w:hAnsi="Gill Sans" w:cstheme="minorHAnsi"/>
          <w:color w:val="000000"/>
          <w:sz w:val="22"/>
          <w:szCs w:val="22"/>
          <w:shd w:val="clear" w:color="auto" w:fill="FFFFFF"/>
        </w:rPr>
        <w:t xml:space="preserve">. </w:t>
      </w:r>
      <w:r w:rsidR="003A3FC2" w:rsidRPr="00C510B5">
        <w:rPr>
          <w:rFonts w:ascii="Gill Sans" w:eastAsia="Times New Roman" w:hAnsi="Gill Sans" w:cstheme="minorHAnsi"/>
          <w:color w:val="000000"/>
          <w:sz w:val="22"/>
          <w:szCs w:val="22"/>
          <w:shd w:val="clear" w:color="auto" w:fill="FFFFFF"/>
        </w:rPr>
        <w:t>T</w:t>
      </w:r>
      <w:r w:rsidR="0045109D" w:rsidRPr="00C510B5">
        <w:rPr>
          <w:rFonts w:ascii="Gill Sans" w:eastAsia="Times New Roman" w:hAnsi="Gill Sans" w:cstheme="minorHAnsi"/>
          <w:color w:val="000000"/>
          <w:sz w:val="22"/>
          <w:szCs w:val="22"/>
          <w:shd w:val="clear" w:color="auto" w:fill="FFFFFF"/>
        </w:rPr>
        <w:t xml:space="preserve">he </w:t>
      </w:r>
      <w:r w:rsidR="00CD63A9">
        <w:rPr>
          <w:rFonts w:ascii="Gill Sans" w:eastAsia="Times New Roman" w:hAnsi="Gill Sans" w:cstheme="minorHAnsi"/>
          <w:color w:val="000000"/>
          <w:sz w:val="22"/>
          <w:szCs w:val="22"/>
          <w:shd w:val="clear" w:color="auto" w:fill="FFFFFF"/>
        </w:rPr>
        <w:t xml:space="preserve">Roxie </w:t>
      </w:r>
      <w:r w:rsidR="001F5AEB" w:rsidRPr="00C510B5">
        <w:rPr>
          <w:rFonts w:ascii="Gill Sans" w:eastAsia="Times New Roman" w:hAnsi="Gill Sans" w:cstheme="minorHAnsi"/>
          <w:color w:val="000000"/>
          <w:sz w:val="22"/>
          <w:szCs w:val="22"/>
          <w:shd w:val="clear" w:color="auto" w:fill="FFFFFF"/>
        </w:rPr>
        <w:t>Box Office</w:t>
      </w:r>
      <w:r w:rsidR="0045109D" w:rsidRPr="00C510B5">
        <w:rPr>
          <w:rFonts w:ascii="Gill Sans" w:eastAsia="Times New Roman" w:hAnsi="Gill Sans" w:cstheme="minorHAnsi"/>
          <w:color w:val="000000"/>
          <w:sz w:val="22"/>
          <w:szCs w:val="22"/>
          <w:shd w:val="clear" w:color="auto" w:fill="FFFFFF"/>
        </w:rPr>
        <w:t xml:space="preserve"> </w:t>
      </w:r>
      <w:r w:rsidR="003A3FC2" w:rsidRPr="00C510B5">
        <w:rPr>
          <w:rFonts w:ascii="Gill Sans" w:eastAsia="Times New Roman" w:hAnsi="Gill Sans" w:cstheme="minorHAnsi"/>
          <w:color w:val="000000"/>
          <w:sz w:val="22"/>
          <w:szCs w:val="22"/>
          <w:shd w:val="clear" w:color="auto" w:fill="FFFFFF"/>
        </w:rPr>
        <w:t xml:space="preserve">will open </w:t>
      </w:r>
      <w:r w:rsidR="001F5AEB" w:rsidRPr="00C510B5">
        <w:rPr>
          <w:rFonts w:ascii="Gill Sans" w:eastAsia="Times New Roman" w:hAnsi="Gill Sans" w:cstheme="minorHAnsi"/>
          <w:color w:val="000000"/>
          <w:sz w:val="22"/>
          <w:szCs w:val="22"/>
          <w:shd w:val="clear" w:color="auto" w:fill="FFFFFF"/>
        </w:rPr>
        <w:t xml:space="preserve">30 minutes before </w:t>
      </w:r>
      <w:r w:rsidR="003A3FC2" w:rsidRPr="00C510B5">
        <w:rPr>
          <w:rFonts w:ascii="Gill Sans" w:eastAsia="Times New Roman" w:hAnsi="Gill Sans" w:cstheme="minorHAnsi"/>
          <w:color w:val="000000"/>
          <w:sz w:val="22"/>
          <w:szCs w:val="22"/>
          <w:shd w:val="clear" w:color="auto" w:fill="FFFFFF"/>
        </w:rPr>
        <w:t>a show</w:t>
      </w:r>
      <w:r w:rsidR="009E7CD5" w:rsidRPr="00C510B5">
        <w:rPr>
          <w:rFonts w:ascii="Gill Sans" w:eastAsia="Times New Roman" w:hAnsi="Gill Sans" w:cstheme="minorHAnsi"/>
          <w:color w:val="000000"/>
          <w:sz w:val="22"/>
          <w:szCs w:val="22"/>
          <w:shd w:val="clear" w:color="auto" w:fill="FFFFFF"/>
        </w:rPr>
        <w:t>;</w:t>
      </w:r>
      <w:r w:rsidR="0045109D" w:rsidRPr="00C510B5">
        <w:rPr>
          <w:rFonts w:ascii="Gill Sans" w:eastAsia="Times New Roman" w:hAnsi="Gill Sans" w:cstheme="minorHAnsi"/>
          <w:color w:val="000000"/>
          <w:sz w:val="22"/>
          <w:szCs w:val="22"/>
          <w:shd w:val="clear" w:color="auto" w:fill="FFFFFF"/>
        </w:rPr>
        <w:t xml:space="preserve"> </w:t>
      </w:r>
      <w:r w:rsidR="003A3FC2" w:rsidRPr="00C510B5">
        <w:rPr>
          <w:rFonts w:ascii="Gill Sans" w:eastAsia="Times New Roman" w:hAnsi="Gill Sans" w:cstheme="minorHAnsi"/>
          <w:color w:val="000000"/>
          <w:sz w:val="22"/>
          <w:szCs w:val="22"/>
          <w:shd w:val="clear" w:color="auto" w:fill="FFFFFF"/>
        </w:rPr>
        <w:t xml:space="preserve">tickets will be available </w:t>
      </w:r>
      <w:r w:rsidR="0045109D" w:rsidRPr="00C510B5">
        <w:rPr>
          <w:rFonts w:ascii="Gill Sans" w:eastAsia="Times New Roman" w:hAnsi="Gill Sans" w:cstheme="minorHAnsi"/>
          <w:color w:val="000000"/>
          <w:sz w:val="22"/>
          <w:szCs w:val="22"/>
          <w:shd w:val="clear" w:color="auto" w:fill="FFFFFF"/>
        </w:rPr>
        <w:t>if not sold out online</w:t>
      </w:r>
      <w:r w:rsidRPr="00C510B5">
        <w:rPr>
          <w:rFonts w:ascii="Gill Sans" w:eastAsia="Times New Roman" w:hAnsi="Gill Sans" w:cstheme="minorHAnsi"/>
          <w:color w:val="000000"/>
          <w:sz w:val="22"/>
          <w:szCs w:val="22"/>
          <w:shd w:val="clear" w:color="auto" w:fill="FFFFFF"/>
        </w:rPr>
        <w:t>.</w:t>
      </w:r>
      <w:r w:rsidR="006D5C90" w:rsidRPr="00C510B5">
        <w:rPr>
          <w:rFonts w:ascii="Gill Sans" w:eastAsia="Times New Roman" w:hAnsi="Gill Sans" w:cstheme="minorHAnsi"/>
          <w:color w:val="000000"/>
          <w:sz w:val="22"/>
          <w:szCs w:val="22"/>
          <w:shd w:val="clear" w:color="auto" w:fill="FFFFFF"/>
        </w:rPr>
        <w:t xml:space="preserve"> </w:t>
      </w:r>
      <w:r w:rsidR="006D5C90" w:rsidRPr="00C510B5">
        <w:rPr>
          <w:rFonts w:ascii="Gill Sans" w:eastAsia="Gill Sans" w:hAnsi="Gill Sans" w:cstheme="minorHAnsi"/>
          <w:sz w:val="22"/>
          <w:szCs w:val="22"/>
        </w:rPr>
        <w:t>More information</w:t>
      </w:r>
      <w:r w:rsidR="00C93315" w:rsidRPr="00C510B5">
        <w:rPr>
          <w:rFonts w:ascii="Gill Sans" w:eastAsia="Gill Sans" w:hAnsi="Gill Sans" w:cstheme="minorHAnsi"/>
          <w:sz w:val="22"/>
          <w:szCs w:val="22"/>
        </w:rPr>
        <w:t xml:space="preserve">: </w:t>
      </w:r>
      <w:hyperlink r:id="rId7">
        <w:r w:rsidR="006D5C90" w:rsidRPr="00C510B5">
          <w:rPr>
            <w:rFonts w:ascii="Gill Sans" w:eastAsia="Gill Sans" w:hAnsi="Gill Sans" w:cstheme="minorHAnsi"/>
            <w:color w:val="0000FF"/>
            <w:sz w:val="22"/>
            <w:szCs w:val="22"/>
            <w:u w:val="single"/>
          </w:rPr>
          <w:t>thirdi.org</w:t>
        </w:r>
      </w:hyperlink>
      <w:r w:rsidR="006D5C90" w:rsidRPr="00C510B5">
        <w:rPr>
          <w:rFonts w:ascii="Gill Sans" w:eastAsia="Gill Sans" w:hAnsi="Gill Sans" w:cstheme="minorHAnsi"/>
          <w:i/>
          <w:sz w:val="22"/>
          <w:szCs w:val="22"/>
        </w:rPr>
        <w:t>.</w:t>
      </w:r>
    </w:p>
    <w:p w14:paraId="35B23E0C" w14:textId="77777777" w:rsidR="001D6033" w:rsidRPr="00C510B5" w:rsidRDefault="001D6033">
      <w:pPr>
        <w:widowControl w:val="0"/>
        <w:rPr>
          <w:rFonts w:ascii="Gill Sans" w:eastAsia="Gill Sans" w:hAnsi="Gill Sans" w:cstheme="minorHAnsi"/>
          <w:i/>
          <w:sz w:val="22"/>
          <w:szCs w:val="22"/>
        </w:rPr>
      </w:pPr>
    </w:p>
    <w:p w14:paraId="1E56371E" w14:textId="07B3F177" w:rsidR="001D6033" w:rsidRPr="00882815" w:rsidRDefault="001D6033" w:rsidP="001D6033">
      <w:pPr>
        <w:widowControl w:val="0"/>
        <w:jc w:val="center"/>
        <w:rPr>
          <w:rFonts w:ascii="Gill Sans" w:eastAsia="Gill Sans" w:hAnsi="Gill Sans" w:cs="Gill Sans"/>
          <w:i/>
        </w:rPr>
      </w:pPr>
      <w:r>
        <w:rPr>
          <w:rFonts w:ascii="Gill Sans" w:eastAsia="Gill Sans" w:hAnsi="Gill Sans" w:cs="Gill Sans"/>
          <w:i/>
        </w:rPr>
        <w:t>###</w:t>
      </w:r>
    </w:p>
    <w:sectPr w:rsidR="001D6033" w:rsidRPr="00882815">
      <w:headerReference w:type="default" r:id="rId8"/>
      <w:pgSz w:w="12240" w:h="15840"/>
      <w:pgMar w:top="1440" w:right="1440" w:bottom="144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99B4" w14:textId="77777777" w:rsidR="00F95102" w:rsidRDefault="00F95102">
      <w:r>
        <w:separator/>
      </w:r>
    </w:p>
  </w:endnote>
  <w:endnote w:type="continuationSeparator" w:id="0">
    <w:p w14:paraId="5D2D46A1" w14:textId="77777777" w:rsidR="00F95102" w:rsidRDefault="00F9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aslon Regula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Yu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8380" w14:textId="77777777" w:rsidR="00F95102" w:rsidRDefault="00F95102">
      <w:r>
        <w:separator/>
      </w:r>
    </w:p>
  </w:footnote>
  <w:footnote w:type="continuationSeparator" w:id="0">
    <w:p w14:paraId="586BE933" w14:textId="77777777" w:rsidR="00F95102" w:rsidRDefault="00F9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0F8A" w14:textId="77777777" w:rsidR="00701DC2" w:rsidRDefault="00000000">
    <w:pPr>
      <w:pBdr>
        <w:top w:val="nil"/>
        <w:left w:val="nil"/>
        <w:bottom w:val="nil"/>
        <w:right w:val="nil"/>
        <w:between w:val="nil"/>
      </w:pBdr>
      <w:tabs>
        <w:tab w:val="center" w:pos="4320"/>
        <w:tab w:val="right" w:pos="8640"/>
        <w:tab w:val="left" w:pos="720"/>
      </w:tabs>
      <w:ind w:right="-7470"/>
      <w:jc w:val="both"/>
      <w:rPr>
        <w:rFonts w:ascii="Arial" w:eastAsia="Arial" w:hAnsi="Arial" w:cs="Arial"/>
        <w:color w:val="000000"/>
        <w:sz w:val="22"/>
        <w:szCs w:val="22"/>
      </w:rPr>
    </w:pPr>
    <w:r>
      <w:rPr>
        <w:noProof/>
        <w:color w:val="000000"/>
      </w:rPr>
      <w:drawing>
        <wp:inline distT="0" distB="0" distL="0" distR="0" wp14:anchorId="359B10FB" wp14:editId="18E74A06">
          <wp:extent cx="3363595" cy="1200785"/>
          <wp:effectExtent l="0" t="0" r="0" b="0"/>
          <wp:docPr id="2" name="image1.jpg" descr="New3rdi_logo"/>
          <wp:cNvGraphicFramePr/>
          <a:graphic xmlns:a="http://schemas.openxmlformats.org/drawingml/2006/main">
            <a:graphicData uri="http://schemas.openxmlformats.org/drawingml/2006/picture">
              <pic:pic xmlns:pic="http://schemas.openxmlformats.org/drawingml/2006/picture">
                <pic:nvPicPr>
                  <pic:cNvPr id="0" name="image1.jpg" descr="New3rdi_logo"/>
                  <pic:cNvPicPr preferRelativeResize="0"/>
                </pic:nvPicPr>
                <pic:blipFill>
                  <a:blip r:embed="rId1"/>
                  <a:srcRect/>
                  <a:stretch>
                    <a:fillRect/>
                  </a:stretch>
                </pic:blipFill>
                <pic:spPr>
                  <a:xfrm>
                    <a:off x="0" y="0"/>
                    <a:ext cx="3363595" cy="1200785"/>
                  </a:xfrm>
                  <a:prstGeom prst="rect">
                    <a:avLst/>
                  </a:prstGeom>
                  <a:ln/>
                </pic:spPr>
              </pic:pic>
            </a:graphicData>
          </a:graphic>
        </wp:inline>
      </w:drawing>
    </w:r>
    <w:r>
      <w:rPr>
        <w:rFonts w:ascii="Arial" w:eastAsia="Arial" w:hAnsi="Arial" w:cs="Arial"/>
        <w:color w:val="00000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C2"/>
    <w:rsid w:val="000134A6"/>
    <w:rsid w:val="00013A93"/>
    <w:rsid w:val="00017858"/>
    <w:rsid w:val="00021A8A"/>
    <w:rsid w:val="00026792"/>
    <w:rsid w:val="00027EEC"/>
    <w:rsid w:val="00052960"/>
    <w:rsid w:val="00080D53"/>
    <w:rsid w:val="000A6A1D"/>
    <w:rsid w:val="000B2932"/>
    <w:rsid w:val="000B5916"/>
    <w:rsid w:val="000E5F22"/>
    <w:rsid w:val="00100CC8"/>
    <w:rsid w:val="00102C57"/>
    <w:rsid w:val="001058A4"/>
    <w:rsid w:val="00115F32"/>
    <w:rsid w:val="00127446"/>
    <w:rsid w:val="00130EAD"/>
    <w:rsid w:val="0017071E"/>
    <w:rsid w:val="001A1712"/>
    <w:rsid w:val="001A5F2D"/>
    <w:rsid w:val="001A6D31"/>
    <w:rsid w:val="001B7911"/>
    <w:rsid w:val="001B7F98"/>
    <w:rsid w:val="001D6033"/>
    <w:rsid w:val="001E5F5D"/>
    <w:rsid w:val="001F5AEB"/>
    <w:rsid w:val="001F7A45"/>
    <w:rsid w:val="00220F5A"/>
    <w:rsid w:val="002309BB"/>
    <w:rsid w:val="002434AE"/>
    <w:rsid w:val="00244878"/>
    <w:rsid w:val="00254972"/>
    <w:rsid w:val="0027631C"/>
    <w:rsid w:val="00277B58"/>
    <w:rsid w:val="0029171E"/>
    <w:rsid w:val="002951D1"/>
    <w:rsid w:val="002A3D79"/>
    <w:rsid w:val="002F385D"/>
    <w:rsid w:val="0032075E"/>
    <w:rsid w:val="00325BA7"/>
    <w:rsid w:val="00345122"/>
    <w:rsid w:val="0035359B"/>
    <w:rsid w:val="003733FE"/>
    <w:rsid w:val="003915E3"/>
    <w:rsid w:val="003A3FC2"/>
    <w:rsid w:val="003B317D"/>
    <w:rsid w:val="003C3147"/>
    <w:rsid w:val="003D7748"/>
    <w:rsid w:val="003F016B"/>
    <w:rsid w:val="003F3635"/>
    <w:rsid w:val="003F7B85"/>
    <w:rsid w:val="00411912"/>
    <w:rsid w:val="004327B2"/>
    <w:rsid w:val="00443225"/>
    <w:rsid w:val="004504DF"/>
    <w:rsid w:val="0045109D"/>
    <w:rsid w:val="00451449"/>
    <w:rsid w:val="004517E2"/>
    <w:rsid w:val="00453FF6"/>
    <w:rsid w:val="00467BA9"/>
    <w:rsid w:val="00486E27"/>
    <w:rsid w:val="0048792B"/>
    <w:rsid w:val="004A3E16"/>
    <w:rsid w:val="004B011D"/>
    <w:rsid w:val="004C1505"/>
    <w:rsid w:val="004D7B02"/>
    <w:rsid w:val="004F1107"/>
    <w:rsid w:val="0050453B"/>
    <w:rsid w:val="005047C3"/>
    <w:rsid w:val="00505C51"/>
    <w:rsid w:val="0051056D"/>
    <w:rsid w:val="00510C1F"/>
    <w:rsid w:val="00516EA9"/>
    <w:rsid w:val="00520CB5"/>
    <w:rsid w:val="00541FF3"/>
    <w:rsid w:val="00542CA6"/>
    <w:rsid w:val="00544644"/>
    <w:rsid w:val="005454D8"/>
    <w:rsid w:val="00545597"/>
    <w:rsid w:val="005500A3"/>
    <w:rsid w:val="00555E3C"/>
    <w:rsid w:val="00566C28"/>
    <w:rsid w:val="005767FB"/>
    <w:rsid w:val="005920E0"/>
    <w:rsid w:val="00597F7B"/>
    <w:rsid w:val="005C49C0"/>
    <w:rsid w:val="005C6B85"/>
    <w:rsid w:val="005D2537"/>
    <w:rsid w:val="005E3B34"/>
    <w:rsid w:val="005F1B62"/>
    <w:rsid w:val="00611968"/>
    <w:rsid w:val="006306E6"/>
    <w:rsid w:val="006436ED"/>
    <w:rsid w:val="006545A2"/>
    <w:rsid w:val="00655663"/>
    <w:rsid w:val="00676A11"/>
    <w:rsid w:val="00681FE6"/>
    <w:rsid w:val="00683AC6"/>
    <w:rsid w:val="0068739D"/>
    <w:rsid w:val="006A3193"/>
    <w:rsid w:val="006A795A"/>
    <w:rsid w:val="006B170B"/>
    <w:rsid w:val="006B598D"/>
    <w:rsid w:val="006C5735"/>
    <w:rsid w:val="006D5C90"/>
    <w:rsid w:val="006E22FF"/>
    <w:rsid w:val="006E4D72"/>
    <w:rsid w:val="006E6268"/>
    <w:rsid w:val="006F5F5F"/>
    <w:rsid w:val="00701ADE"/>
    <w:rsid w:val="00701DC2"/>
    <w:rsid w:val="00703D8E"/>
    <w:rsid w:val="007042D8"/>
    <w:rsid w:val="00704FE4"/>
    <w:rsid w:val="00707B41"/>
    <w:rsid w:val="00715922"/>
    <w:rsid w:val="00721688"/>
    <w:rsid w:val="00731897"/>
    <w:rsid w:val="007346A2"/>
    <w:rsid w:val="00737193"/>
    <w:rsid w:val="00743359"/>
    <w:rsid w:val="00744AFD"/>
    <w:rsid w:val="00766FFE"/>
    <w:rsid w:val="0077074E"/>
    <w:rsid w:val="0077579B"/>
    <w:rsid w:val="00781307"/>
    <w:rsid w:val="00786B25"/>
    <w:rsid w:val="00792C2B"/>
    <w:rsid w:val="007A486D"/>
    <w:rsid w:val="007A751F"/>
    <w:rsid w:val="007C33D7"/>
    <w:rsid w:val="007E32E3"/>
    <w:rsid w:val="007E68FF"/>
    <w:rsid w:val="007E7EE1"/>
    <w:rsid w:val="007F7B69"/>
    <w:rsid w:val="00803FE0"/>
    <w:rsid w:val="00805239"/>
    <w:rsid w:val="00807BB2"/>
    <w:rsid w:val="00824953"/>
    <w:rsid w:val="008326B7"/>
    <w:rsid w:val="00833001"/>
    <w:rsid w:val="00837754"/>
    <w:rsid w:val="00841AC8"/>
    <w:rsid w:val="008470C3"/>
    <w:rsid w:val="00862352"/>
    <w:rsid w:val="00882815"/>
    <w:rsid w:val="00894B55"/>
    <w:rsid w:val="008A3007"/>
    <w:rsid w:val="008A38BD"/>
    <w:rsid w:val="008A4B54"/>
    <w:rsid w:val="008A65EC"/>
    <w:rsid w:val="008B0D01"/>
    <w:rsid w:val="008C5113"/>
    <w:rsid w:val="008D1B57"/>
    <w:rsid w:val="008D55A4"/>
    <w:rsid w:val="008E243F"/>
    <w:rsid w:val="008E4E0A"/>
    <w:rsid w:val="008E79F8"/>
    <w:rsid w:val="008F17B1"/>
    <w:rsid w:val="00902B5A"/>
    <w:rsid w:val="0090351D"/>
    <w:rsid w:val="009315FD"/>
    <w:rsid w:val="00937974"/>
    <w:rsid w:val="00952637"/>
    <w:rsid w:val="009559E3"/>
    <w:rsid w:val="009638E0"/>
    <w:rsid w:val="00967123"/>
    <w:rsid w:val="0098433B"/>
    <w:rsid w:val="00985B17"/>
    <w:rsid w:val="009B31CD"/>
    <w:rsid w:val="009B47B5"/>
    <w:rsid w:val="009B60D3"/>
    <w:rsid w:val="009C79F4"/>
    <w:rsid w:val="009E7CD5"/>
    <w:rsid w:val="009F148D"/>
    <w:rsid w:val="009F3936"/>
    <w:rsid w:val="009F6828"/>
    <w:rsid w:val="00A02421"/>
    <w:rsid w:val="00A06F16"/>
    <w:rsid w:val="00A132A2"/>
    <w:rsid w:val="00A2585C"/>
    <w:rsid w:val="00A41CE6"/>
    <w:rsid w:val="00A43A5A"/>
    <w:rsid w:val="00A44101"/>
    <w:rsid w:val="00A522A2"/>
    <w:rsid w:val="00A902F5"/>
    <w:rsid w:val="00AA3D4C"/>
    <w:rsid w:val="00AA47B9"/>
    <w:rsid w:val="00AB5EDB"/>
    <w:rsid w:val="00AB7591"/>
    <w:rsid w:val="00AE411E"/>
    <w:rsid w:val="00AE6514"/>
    <w:rsid w:val="00AF1F2C"/>
    <w:rsid w:val="00AF289E"/>
    <w:rsid w:val="00B05E75"/>
    <w:rsid w:val="00B07AFF"/>
    <w:rsid w:val="00B157CE"/>
    <w:rsid w:val="00B2205C"/>
    <w:rsid w:val="00B30352"/>
    <w:rsid w:val="00B418AF"/>
    <w:rsid w:val="00B46D1C"/>
    <w:rsid w:val="00B501BB"/>
    <w:rsid w:val="00B505AF"/>
    <w:rsid w:val="00B51C2C"/>
    <w:rsid w:val="00B6284E"/>
    <w:rsid w:val="00B67ACE"/>
    <w:rsid w:val="00B741EE"/>
    <w:rsid w:val="00B77EFC"/>
    <w:rsid w:val="00B911C3"/>
    <w:rsid w:val="00BB68D4"/>
    <w:rsid w:val="00BC4AAD"/>
    <w:rsid w:val="00BD21D2"/>
    <w:rsid w:val="00BD54FF"/>
    <w:rsid w:val="00BE110B"/>
    <w:rsid w:val="00BF2668"/>
    <w:rsid w:val="00C2251B"/>
    <w:rsid w:val="00C41367"/>
    <w:rsid w:val="00C4436B"/>
    <w:rsid w:val="00C44812"/>
    <w:rsid w:val="00C510B5"/>
    <w:rsid w:val="00C53E2B"/>
    <w:rsid w:val="00C624D4"/>
    <w:rsid w:val="00C7327F"/>
    <w:rsid w:val="00C7618C"/>
    <w:rsid w:val="00C93315"/>
    <w:rsid w:val="00C9691B"/>
    <w:rsid w:val="00CC385E"/>
    <w:rsid w:val="00CD63A9"/>
    <w:rsid w:val="00CE41A2"/>
    <w:rsid w:val="00D17578"/>
    <w:rsid w:val="00D32B52"/>
    <w:rsid w:val="00D9447D"/>
    <w:rsid w:val="00D94A32"/>
    <w:rsid w:val="00DB5828"/>
    <w:rsid w:val="00DC2155"/>
    <w:rsid w:val="00DE0A6C"/>
    <w:rsid w:val="00DE652B"/>
    <w:rsid w:val="00DF13B4"/>
    <w:rsid w:val="00DF1E89"/>
    <w:rsid w:val="00DF2CA5"/>
    <w:rsid w:val="00DF3130"/>
    <w:rsid w:val="00DF4DB2"/>
    <w:rsid w:val="00E257F1"/>
    <w:rsid w:val="00E439F8"/>
    <w:rsid w:val="00E62C6B"/>
    <w:rsid w:val="00E65D09"/>
    <w:rsid w:val="00E7620E"/>
    <w:rsid w:val="00E7647A"/>
    <w:rsid w:val="00E84CFC"/>
    <w:rsid w:val="00E85904"/>
    <w:rsid w:val="00E873A3"/>
    <w:rsid w:val="00E90192"/>
    <w:rsid w:val="00E9153A"/>
    <w:rsid w:val="00EA0C2C"/>
    <w:rsid w:val="00EA4DE7"/>
    <w:rsid w:val="00EC7F4A"/>
    <w:rsid w:val="00EE2A40"/>
    <w:rsid w:val="00EF2416"/>
    <w:rsid w:val="00F04B6F"/>
    <w:rsid w:val="00F25710"/>
    <w:rsid w:val="00F3175D"/>
    <w:rsid w:val="00F46B45"/>
    <w:rsid w:val="00F611EB"/>
    <w:rsid w:val="00F62B0C"/>
    <w:rsid w:val="00F6316D"/>
    <w:rsid w:val="00F727A8"/>
    <w:rsid w:val="00F81C83"/>
    <w:rsid w:val="00F87B9D"/>
    <w:rsid w:val="00F95102"/>
    <w:rsid w:val="00F9572B"/>
    <w:rsid w:val="00FA2CCC"/>
    <w:rsid w:val="00FB1DE3"/>
    <w:rsid w:val="00FC6034"/>
    <w:rsid w:val="00FE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4A35"/>
  <w15:docId w15:val="{DA3C4BD6-442D-4DB6-8CDD-4879FBCD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E5C"/>
  </w:style>
  <w:style w:type="paragraph" w:styleId="Heading1">
    <w:name w:val="heading 1"/>
    <w:basedOn w:val="Normal"/>
    <w:next w:val="Normal"/>
    <w:uiPriority w:val="9"/>
    <w:qFormat/>
    <w:rsid w:val="00E71E5C"/>
    <w:pPr>
      <w:keepNext/>
      <w:ind w:right="-630"/>
      <w:outlineLvl w:val="0"/>
    </w:pPr>
    <w:rPr>
      <w:rFonts w:ascii="Arial" w:hAnsi="Arial"/>
      <w:i/>
      <w:color w:val="99CCFF"/>
      <w:sz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emiHidden/>
    <w:rsid w:val="00E71E5C"/>
    <w:pPr>
      <w:tabs>
        <w:tab w:val="center" w:pos="4320"/>
        <w:tab w:val="right" w:pos="8640"/>
      </w:tabs>
    </w:pPr>
  </w:style>
  <w:style w:type="paragraph" w:styleId="Footer">
    <w:name w:val="footer"/>
    <w:basedOn w:val="Normal"/>
    <w:semiHidden/>
    <w:rsid w:val="00E71E5C"/>
    <w:pPr>
      <w:tabs>
        <w:tab w:val="center" w:pos="4320"/>
        <w:tab w:val="right" w:pos="8640"/>
      </w:tabs>
    </w:pPr>
  </w:style>
  <w:style w:type="paragraph" w:styleId="HTMLPreformatted">
    <w:name w:val="HTML Preformatted"/>
    <w:basedOn w:val="Normal"/>
    <w:semiHidden/>
    <w:rsid w:val="00E71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styleId="PageNumber">
    <w:name w:val="page number"/>
    <w:basedOn w:val="DefaultParagraphFont"/>
    <w:semiHidden/>
    <w:rsid w:val="00E71E5C"/>
  </w:style>
  <w:style w:type="paragraph" w:styleId="BalloonText">
    <w:name w:val="Balloon Text"/>
    <w:basedOn w:val="Normal"/>
    <w:semiHidden/>
    <w:rsid w:val="00E71E5C"/>
    <w:rPr>
      <w:rFonts w:ascii="Tahoma" w:hAnsi="Tahoma" w:cs="Tahoma"/>
      <w:sz w:val="16"/>
      <w:szCs w:val="16"/>
    </w:rPr>
  </w:style>
  <w:style w:type="character" w:styleId="Hyperlink">
    <w:name w:val="Hyperlink"/>
    <w:basedOn w:val="DefaultParagraphFont"/>
    <w:rsid w:val="00E71E5C"/>
    <w:rPr>
      <w:color w:val="0000FF"/>
      <w:u w:val="single"/>
    </w:rPr>
  </w:style>
  <w:style w:type="character" w:styleId="FollowedHyperlink">
    <w:name w:val="FollowedHyperlink"/>
    <w:basedOn w:val="DefaultParagraphFont"/>
    <w:semiHidden/>
    <w:rsid w:val="00E71E5C"/>
    <w:rPr>
      <w:color w:val="800080"/>
      <w:u w:val="single"/>
    </w:rPr>
  </w:style>
  <w:style w:type="paragraph" w:styleId="BodyText">
    <w:name w:val="Body Text"/>
    <w:basedOn w:val="Normal"/>
    <w:link w:val="BodyTextChar"/>
    <w:semiHidden/>
    <w:rsid w:val="002D5015"/>
    <w:rPr>
      <w:rFonts w:ascii="Times New Roman" w:eastAsia="Times New Roman" w:hAnsi="Times New Roman"/>
      <w:b/>
      <w:bCs/>
    </w:rPr>
  </w:style>
  <w:style w:type="character" w:customStyle="1" w:styleId="BodyTextChar">
    <w:name w:val="Body Text Char"/>
    <w:basedOn w:val="DefaultParagraphFont"/>
    <w:link w:val="BodyText"/>
    <w:semiHidden/>
    <w:rsid w:val="002D5015"/>
    <w:rPr>
      <w:rFonts w:ascii="Times New Roman" w:eastAsia="Times New Roman" w:hAnsi="Times New Roman"/>
      <w:b/>
      <w:bCs/>
      <w:sz w:val="24"/>
      <w:szCs w:val="24"/>
    </w:rPr>
  </w:style>
  <w:style w:type="character" w:customStyle="1" w:styleId="A0">
    <w:name w:val="A0"/>
    <w:rsid w:val="002D5015"/>
    <w:rPr>
      <w:rFonts w:ascii="ACaslon Regular" w:eastAsia="ACaslon Regular" w:hAnsi="ACaslon Regular" w:cs="ACaslon Regular"/>
      <w:color w:val="000000"/>
      <w:sz w:val="22"/>
      <w:szCs w:val="22"/>
    </w:rPr>
  </w:style>
  <w:style w:type="character" w:customStyle="1" w:styleId="watch-title">
    <w:name w:val="watch-title"/>
    <w:basedOn w:val="DefaultParagraphFont"/>
    <w:rsid w:val="006929C1"/>
  </w:style>
  <w:style w:type="paragraph" w:styleId="NormalWeb">
    <w:name w:val="Normal (Web)"/>
    <w:basedOn w:val="Normal"/>
    <w:uiPriority w:val="99"/>
    <w:unhideWhenUsed/>
    <w:rsid w:val="00C14134"/>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DC7D0E"/>
    <w:rPr>
      <w:i/>
      <w:iCs/>
    </w:rPr>
  </w:style>
  <w:style w:type="paragraph" w:styleId="NoSpacing">
    <w:name w:val="No Spacing"/>
    <w:uiPriority w:val="1"/>
    <w:qFormat/>
    <w:rsid w:val="00DC7D0E"/>
    <w:rPr>
      <w:rFonts w:ascii="Calibri" w:eastAsia="Calibri" w:hAnsi="Calibri"/>
      <w:sz w:val="22"/>
      <w:szCs w:val="22"/>
    </w:rPr>
  </w:style>
  <w:style w:type="character" w:customStyle="1" w:styleId="apple-tab-span">
    <w:name w:val="apple-tab-span"/>
    <w:basedOn w:val="DefaultParagraphFont"/>
    <w:rsid w:val="005A1F69"/>
  </w:style>
  <w:style w:type="character" w:customStyle="1" w:styleId="ykmvie">
    <w:name w:val="ykmvie"/>
    <w:basedOn w:val="DefaultParagraphFont"/>
    <w:rsid w:val="007A741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BD54FF"/>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B50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79619">
      <w:bodyDiv w:val="1"/>
      <w:marLeft w:val="0"/>
      <w:marRight w:val="0"/>
      <w:marTop w:val="0"/>
      <w:marBottom w:val="0"/>
      <w:divBdr>
        <w:top w:val="none" w:sz="0" w:space="0" w:color="auto"/>
        <w:left w:val="none" w:sz="0" w:space="0" w:color="auto"/>
        <w:bottom w:val="none" w:sz="0" w:space="0" w:color="auto"/>
        <w:right w:val="none" w:sz="0" w:space="0" w:color="auto"/>
      </w:divBdr>
    </w:div>
    <w:div w:id="307587319">
      <w:bodyDiv w:val="1"/>
      <w:marLeft w:val="0"/>
      <w:marRight w:val="0"/>
      <w:marTop w:val="0"/>
      <w:marBottom w:val="0"/>
      <w:divBdr>
        <w:top w:val="none" w:sz="0" w:space="0" w:color="auto"/>
        <w:left w:val="none" w:sz="0" w:space="0" w:color="auto"/>
        <w:bottom w:val="none" w:sz="0" w:space="0" w:color="auto"/>
        <w:right w:val="none" w:sz="0" w:space="0" w:color="auto"/>
      </w:divBdr>
    </w:div>
    <w:div w:id="549003957">
      <w:bodyDiv w:val="1"/>
      <w:marLeft w:val="0"/>
      <w:marRight w:val="0"/>
      <w:marTop w:val="0"/>
      <w:marBottom w:val="0"/>
      <w:divBdr>
        <w:top w:val="none" w:sz="0" w:space="0" w:color="auto"/>
        <w:left w:val="none" w:sz="0" w:space="0" w:color="auto"/>
        <w:bottom w:val="none" w:sz="0" w:space="0" w:color="auto"/>
        <w:right w:val="none" w:sz="0" w:space="0" w:color="auto"/>
      </w:divBdr>
    </w:div>
    <w:div w:id="1143158593">
      <w:bodyDiv w:val="1"/>
      <w:marLeft w:val="0"/>
      <w:marRight w:val="0"/>
      <w:marTop w:val="0"/>
      <w:marBottom w:val="0"/>
      <w:divBdr>
        <w:top w:val="none" w:sz="0" w:space="0" w:color="auto"/>
        <w:left w:val="none" w:sz="0" w:space="0" w:color="auto"/>
        <w:bottom w:val="none" w:sz="0" w:space="0" w:color="auto"/>
        <w:right w:val="none" w:sz="0" w:space="0" w:color="auto"/>
      </w:divBdr>
    </w:div>
    <w:div w:id="1393964306">
      <w:bodyDiv w:val="1"/>
      <w:marLeft w:val="0"/>
      <w:marRight w:val="0"/>
      <w:marTop w:val="0"/>
      <w:marBottom w:val="0"/>
      <w:divBdr>
        <w:top w:val="none" w:sz="0" w:space="0" w:color="auto"/>
        <w:left w:val="none" w:sz="0" w:space="0" w:color="auto"/>
        <w:bottom w:val="none" w:sz="0" w:space="0" w:color="auto"/>
        <w:right w:val="none" w:sz="0" w:space="0" w:color="auto"/>
      </w:divBdr>
    </w:div>
    <w:div w:id="1400707112">
      <w:bodyDiv w:val="1"/>
      <w:marLeft w:val="0"/>
      <w:marRight w:val="0"/>
      <w:marTop w:val="0"/>
      <w:marBottom w:val="0"/>
      <w:divBdr>
        <w:top w:val="none" w:sz="0" w:space="0" w:color="auto"/>
        <w:left w:val="none" w:sz="0" w:space="0" w:color="auto"/>
        <w:bottom w:val="none" w:sz="0" w:space="0" w:color="auto"/>
        <w:right w:val="none" w:sz="0" w:space="0" w:color="auto"/>
      </w:divBdr>
    </w:div>
    <w:div w:id="2097509938">
      <w:bodyDiv w:val="1"/>
      <w:marLeft w:val="0"/>
      <w:marRight w:val="0"/>
      <w:marTop w:val="0"/>
      <w:marBottom w:val="0"/>
      <w:divBdr>
        <w:top w:val="none" w:sz="0" w:space="0" w:color="auto"/>
        <w:left w:val="none" w:sz="0" w:space="0" w:color="auto"/>
        <w:bottom w:val="none" w:sz="0" w:space="0" w:color="auto"/>
        <w:right w:val="none" w:sz="0" w:space="0" w:color="auto"/>
      </w:divBdr>
    </w:div>
    <w:div w:id="2111467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ird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GoluVjuTD/vU7bQDShyoWMXWw==">CgMxLjA4AHIhMUdjdURxMEFPSkxDM2xXYUxFcm81ZTdhMXNwLTRqcmd1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Camille Ramani</dc:creator>
  <cp:lastModifiedBy>Angela Ramsey</cp:lastModifiedBy>
  <cp:revision>6</cp:revision>
  <dcterms:created xsi:type="dcterms:W3CDTF">2025-09-11T22:49:00Z</dcterms:created>
  <dcterms:modified xsi:type="dcterms:W3CDTF">2025-09-12T22:12:00Z</dcterms:modified>
</cp:coreProperties>
</file>